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AA3088B"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S6-2</w:t>
      </w:r>
      <w:r w:rsidR="008C107A">
        <w:rPr>
          <w:b/>
          <w:noProof/>
          <w:sz w:val="24"/>
        </w:rPr>
        <w:t>5</w:t>
      </w:r>
      <w:r w:rsidR="0086339A">
        <w:rPr>
          <w:b/>
          <w:noProof/>
          <w:sz w:val="24"/>
        </w:rPr>
        <w:t>5</w:t>
      </w:r>
      <w:r w:rsidR="00844ABF">
        <w:rPr>
          <w:b/>
          <w:noProof/>
          <w:sz w:val="24"/>
        </w:rPr>
        <w:t>109</w:t>
      </w:r>
    </w:p>
    <w:p w14:paraId="133FF1EF" w14:textId="057F082E"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t>(revision of S6-2</w:t>
      </w:r>
      <w:r w:rsidR="008C107A">
        <w:rPr>
          <w:b/>
          <w:noProof/>
          <w:sz w:val="24"/>
        </w:rPr>
        <w:t>5</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0856BB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66EFB">
        <w:rPr>
          <w:rFonts w:ascii="Arial" w:hAnsi="Arial" w:cs="Arial"/>
          <w:b/>
          <w:bCs/>
        </w:rPr>
        <w:t>ETRI</w:t>
      </w:r>
    </w:p>
    <w:p w14:paraId="7A651A91" w14:textId="6A8FBCF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66EFB" w:rsidRPr="00166EFB">
        <w:rPr>
          <w:rFonts w:ascii="Arial" w:hAnsi="Arial" w:cs="Arial"/>
          <w:b/>
          <w:bCs/>
        </w:rPr>
        <w:t>Solution for the sensing enabler service procedure for spatial map object detection and tracking services</w:t>
      </w:r>
    </w:p>
    <w:p w14:paraId="13B93593" w14:textId="17048EF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166EFB" w:rsidRPr="00166EFB">
        <w:rPr>
          <w:rFonts w:ascii="Arial" w:hAnsi="Arial" w:cs="Arial"/>
          <w:b/>
          <w:bCs/>
        </w:rPr>
        <w:t>3GPP TR 23.700-15 v0.2.0</w:t>
      </w:r>
    </w:p>
    <w:p w14:paraId="4348F67C" w14:textId="5929862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66EFB" w:rsidRPr="00166EFB">
        <w:rPr>
          <w:rFonts w:ascii="Arial" w:hAnsi="Arial" w:cs="Arial"/>
          <w:b/>
          <w:bCs/>
        </w:rPr>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3A8CEE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66EFB" w:rsidRPr="00166EFB">
        <w:rPr>
          <w:rFonts w:ascii="Arial" w:hAnsi="Arial" w:cs="Arial"/>
          <w:b/>
          <w:bCs/>
        </w:rPr>
        <w:t>Byung Jun AHN &lt;bjahn@etri.re.kr&gt;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BC718AF" w14:textId="77777777" w:rsidR="00C81AC4" w:rsidRDefault="00C81AC4" w:rsidP="00C81AC4">
      <w:pPr>
        <w:rPr>
          <w:noProof/>
        </w:rPr>
      </w:pPr>
      <w:r>
        <w:rPr>
          <w:noProof/>
        </w:rPr>
        <w:t xml:space="preserve">This pCR provides a solution to KI#3,  which addresses </w:t>
      </w:r>
      <w:r>
        <w:rPr>
          <w:noProof/>
          <w:lang w:val="en-US"/>
        </w:rPr>
        <w:t>how to associate sensing results with spatial map objects and utilize them to detect object and its changes (including movement tracking).</w:t>
      </w:r>
    </w:p>
    <w:p w14:paraId="38118F0B" w14:textId="500AE02B" w:rsidR="00CD2478" w:rsidRPr="00215ABA" w:rsidRDefault="00C81AC4" w:rsidP="00C81AC4">
      <w:pPr>
        <w:rPr>
          <w:noProof/>
        </w:rPr>
      </w:pPr>
      <w:r>
        <w:rPr>
          <w:noProof/>
        </w:rPr>
        <w:t>Proposed solution provides procedure</w:t>
      </w:r>
      <w:r>
        <w:rPr>
          <w:noProof/>
          <w:lang w:val="en-US" w:eastAsia="ko-KR"/>
        </w:rPr>
        <w:t>s</w:t>
      </w:r>
      <w:r>
        <w:rPr>
          <w:noProof/>
        </w:rPr>
        <w:t xml:space="preserve"> for sensing enabler services that detect objects, track target spatial map objects, and provide additional value-added service results based on the collected sensing results.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76E8338" w14:textId="77777777" w:rsidR="00C81AC4" w:rsidRDefault="00C81AC4" w:rsidP="00C81AC4">
      <w:pPr>
        <w:rPr>
          <w:noProof/>
          <w:lang w:val="en-US" w:eastAsia="ko-KR"/>
        </w:rPr>
      </w:pPr>
      <w:r>
        <w:rPr>
          <w:noProof/>
          <w:lang w:val="en-US"/>
        </w:rPr>
        <w:t xml:space="preserve">How to associate sensing results with spatial map objects and utilize them to detect object changes including movement tracking remains an open issue. </w:t>
      </w:r>
      <w:r>
        <w:rPr>
          <w:noProof/>
          <w:lang w:val="en-US" w:eastAsia="ko-KR"/>
        </w:rPr>
        <w:t>Solutions are required to address this issue</w:t>
      </w:r>
      <w:r>
        <w:rPr>
          <w:rFonts w:hint="eastAsia"/>
          <w:noProof/>
          <w:lang w:val="en-US" w:eastAsia="ko-KR"/>
        </w:rPr>
        <w:t xml:space="preserve">, </w:t>
      </w:r>
      <w:r>
        <w:rPr>
          <w:noProof/>
          <w:lang w:val="en-US" w:eastAsia="ko-KR"/>
        </w:rPr>
        <w:t>and the proposed solution is also intended to address this issue.</w:t>
      </w:r>
    </w:p>
    <w:p w14:paraId="1AD024AF" w14:textId="52C2F8EE" w:rsidR="00CD2478" w:rsidRPr="00215ABA" w:rsidRDefault="00184A32" w:rsidP="00CD2478">
      <w:pPr>
        <w:pStyle w:val="CRCoverPage"/>
        <w:rPr>
          <w:b/>
          <w:noProof/>
        </w:rPr>
      </w:pPr>
      <w:r>
        <w:rPr>
          <w:b/>
          <w:noProof/>
        </w:rPr>
        <w:t>3</w:t>
      </w:r>
      <w:r w:rsidR="00CD2478" w:rsidRPr="00215ABA">
        <w:rPr>
          <w:b/>
          <w:noProof/>
        </w:rPr>
        <w:t>. Proposal</w:t>
      </w:r>
    </w:p>
    <w:p w14:paraId="3E1BFF07" w14:textId="3358E6D0" w:rsidR="00CD2478" w:rsidRPr="008A5E86" w:rsidRDefault="00D658A3" w:rsidP="00CD2478">
      <w:pPr>
        <w:rPr>
          <w:noProof/>
          <w:lang w:val="en-US"/>
        </w:rPr>
      </w:pPr>
      <w:r w:rsidRPr="00D658A3">
        <w:rPr>
          <w:noProof/>
          <w:lang w:val="en-US"/>
        </w:rPr>
        <w:t xml:space="preserve">It is proposed to agree the following changes to 3GPP </w:t>
      </w:r>
      <w:r w:rsidR="00184A32" w:rsidRPr="00D658A3">
        <w:rPr>
          <w:noProof/>
          <w:lang w:val="en-US"/>
        </w:rPr>
        <w:t xml:space="preserve">TR </w:t>
      </w:r>
      <w:r w:rsidR="00184A32">
        <w:rPr>
          <w:noProof/>
          <w:lang w:val="en-US"/>
        </w:rPr>
        <w:t>23.700-15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60F1E27" w14:textId="77777777" w:rsidR="00184A32" w:rsidRDefault="00184A32" w:rsidP="00184A32">
      <w:pPr>
        <w:pStyle w:val="2"/>
      </w:pPr>
      <w:bookmarkStart w:id="1" w:name="_Toc211955615"/>
      <w:bookmarkStart w:id="2" w:name="_Toc7485785"/>
      <w:bookmarkStart w:id="3" w:name="_Toc464463365"/>
      <w:bookmarkStart w:id="4" w:name="_Toc78314759"/>
      <w:bookmarkStart w:id="5" w:name="_Toc478400630"/>
      <w:bookmarkStart w:id="6" w:name="_Toc475064959"/>
      <w:r>
        <w:rPr>
          <w:rFonts w:eastAsia="SimSun" w:hint="eastAsia"/>
          <w:lang w:val="en-US" w:eastAsia="zh-CN"/>
        </w:rPr>
        <w:t>6</w:t>
      </w:r>
      <w:r>
        <w:t>.</w:t>
      </w:r>
      <w:r>
        <w:rPr>
          <w:rFonts w:eastAsia="SimSun" w:hint="eastAsia"/>
          <w:lang w:val="en-US" w:eastAsia="zh-CN"/>
        </w:rPr>
        <w:t>1</w:t>
      </w:r>
      <w:r>
        <w:tab/>
        <w:t>Mapping of solutions to key issues</w:t>
      </w:r>
      <w:bookmarkEnd w:id="1"/>
    </w:p>
    <w:p w14:paraId="5D048C9E" w14:textId="77777777" w:rsidR="00184A32" w:rsidRDefault="00184A32" w:rsidP="00184A32">
      <w:pPr>
        <w:pStyle w:val="TH"/>
      </w:pPr>
      <w:r>
        <w:t>Table </w:t>
      </w:r>
      <w:r>
        <w:rPr>
          <w:rFonts w:eastAsia="SimSun"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184A32" w:rsidRPr="00F4522F" w14:paraId="797F68F6" w14:textId="77777777" w:rsidTr="00B1446B">
        <w:trPr>
          <w:jc w:val="center"/>
        </w:trPr>
        <w:tc>
          <w:tcPr>
            <w:tcW w:w="918" w:type="dxa"/>
            <w:tcBorders>
              <w:bottom w:val="single" w:sz="12" w:space="0" w:color="000000"/>
              <w:tl2br w:val="single" w:sz="6" w:space="0" w:color="000000"/>
            </w:tcBorders>
          </w:tcPr>
          <w:p w14:paraId="12936A0F" w14:textId="77777777" w:rsidR="00184A32" w:rsidRDefault="00184A32" w:rsidP="00B1446B">
            <w:pPr>
              <w:rPr>
                <w:rFonts w:eastAsia="MS Mincho"/>
              </w:rPr>
            </w:pPr>
          </w:p>
        </w:tc>
        <w:tc>
          <w:tcPr>
            <w:tcW w:w="790" w:type="dxa"/>
            <w:tcBorders>
              <w:bottom w:val="single" w:sz="12" w:space="0" w:color="000000"/>
            </w:tcBorders>
          </w:tcPr>
          <w:p w14:paraId="3C588110" w14:textId="77777777" w:rsidR="00184A32" w:rsidRDefault="00184A32" w:rsidP="00B1446B">
            <w:pPr>
              <w:rPr>
                <w:rFonts w:eastAsia="MS Mincho"/>
              </w:rPr>
            </w:pPr>
            <w:r>
              <w:rPr>
                <w:rFonts w:eastAsia="MS Mincho"/>
              </w:rPr>
              <w:t>KI #1</w:t>
            </w:r>
          </w:p>
        </w:tc>
        <w:tc>
          <w:tcPr>
            <w:tcW w:w="790" w:type="dxa"/>
            <w:tcBorders>
              <w:bottom w:val="single" w:sz="12" w:space="0" w:color="000000"/>
            </w:tcBorders>
          </w:tcPr>
          <w:p w14:paraId="2A5C24D2" w14:textId="77777777" w:rsidR="00184A32" w:rsidRDefault="00184A32" w:rsidP="00B1446B">
            <w:pPr>
              <w:rPr>
                <w:rFonts w:eastAsia="MS Mincho"/>
              </w:rPr>
            </w:pPr>
            <w:r>
              <w:rPr>
                <w:rFonts w:eastAsia="MS Mincho"/>
              </w:rPr>
              <w:t>KI #2</w:t>
            </w:r>
          </w:p>
        </w:tc>
        <w:tc>
          <w:tcPr>
            <w:tcW w:w="790" w:type="dxa"/>
            <w:tcBorders>
              <w:bottom w:val="single" w:sz="12" w:space="0" w:color="000000"/>
            </w:tcBorders>
          </w:tcPr>
          <w:p w14:paraId="2BFD563F" w14:textId="77777777" w:rsidR="00184A32" w:rsidRDefault="00184A32" w:rsidP="00B1446B">
            <w:pPr>
              <w:rPr>
                <w:rFonts w:eastAsia="MS Mincho"/>
              </w:rPr>
            </w:pPr>
            <w:r>
              <w:rPr>
                <w:rFonts w:eastAsia="MS Mincho"/>
              </w:rPr>
              <w:t>KI #3</w:t>
            </w:r>
          </w:p>
        </w:tc>
        <w:tc>
          <w:tcPr>
            <w:tcW w:w="791" w:type="dxa"/>
            <w:tcBorders>
              <w:bottom w:val="single" w:sz="12" w:space="0" w:color="000000"/>
            </w:tcBorders>
          </w:tcPr>
          <w:p w14:paraId="30E26D14" w14:textId="77777777" w:rsidR="00184A32" w:rsidRDefault="00184A32" w:rsidP="00B1446B">
            <w:pPr>
              <w:rPr>
                <w:rFonts w:eastAsia="MS Mincho"/>
              </w:rPr>
            </w:pPr>
            <w:r>
              <w:rPr>
                <w:rFonts w:eastAsia="MS Mincho"/>
              </w:rPr>
              <w:t>KI #4</w:t>
            </w:r>
          </w:p>
        </w:tc>
      </w:tr>
      <w:tr w:rsidR="00184A32" w:rsidRPr="00F4522F" w14:paraId="16AB5DD3" w14:textId="77777777" w:rsidTr="00B1446B">
        <w:trPr>
          <w:jc w:val="center"/>
        </w:trPr>
        <w:tc>
          <w:tcPr>
            <w:tcW w:w="918" w:type="dxa"/>
          </w:tcPr>
          <w:p w14:paraId="27EA9743" w14:textId="77777777" w:rsidR="00184A32" w:rsidRDefault="00184A32" w:rsidP="00B1446B">
            <w:pPr>
              <w:rPr>
                <w:rFonts w:eastAsia="MS Mincho"/>
              </w:rPr>
            </w:pPr>
            <w:r>
              <w:rPr>
                <w:rFonts w:eastAsia="MS Mincho"/>
              </w:rPr>
              <w:t>Sol #1</w:t>
            </w:r>
          </w:p>
        </w:tc>
        <w:tc>
          <w:tcPr>
            <w:tcW w:w="790" w:type="dxa"/>
            <w:vAlign w:val="center"/>
          </w:tcPr>
          <w:p w14:paraId="6DB99C69" w14:textId="77777777" w:rsidR="00184A32" w:rsidRDefault="00184A32" w:rsidP="00B1446B">
            <w:pPr>
              <w:jc w:val="center"/>
              <w:rPr>
                <w:rFonts w:ascii="Arial" w:eastAsia="MS Mincho" w:hAnsi="Arial" w:cs="Arial"/>
                <w:b/>
              </w:rPr>
            </w:pPr>
            <w:r w:rsidRPr="00F4522F">
              <w:rPr>
                <w:rFonts w:ascii="Arial" w:hAnsi="Arial" w:cs="Arial" w:hint="eastAsia"/>
                <w:lang w:eastAsia="zh-CN"/>
              </w:rPr>
              <w:t>x</w:t>
            </w:r>
          </w:p>
        </w:tc>
        <w:tc>
          <w:tcPr>
            <w:tcW w:w="790" w:type="dxa"/>
            <w:vAlign w:val="center"/>
          </w:tcPr>
          <w:p w14:paraId="04B25565" w14:textId="77777777" w:rsidR="00184A32" w:rsidRDefault="00184A32" w:rsidP="00B1446B">
            <w:pPr>
              <w:jc w:val="center"/>
              <w:rPr>
                <w:rFonts w:ascii="Arial" w:eastAsia="MS Mincho" w:hAnsi="Arial" w:cs="Arial"/>
              </w:rPr>
            </w:pPr>
          </w:p>
        </w:tc>
        <w:tc>
          <w:tcPr>
            <w:tcW w:w="790" w:type="dxa"/>
            <w:vAlign w:val="center"/>
          </w:tcPr>
          <w:p w14:paraId="4882B0DF" w14:textId="77777777" w:rsidR="00184A32" w:rsidRDefault="00184A32" w:rsidP="00B1446B">
            <w:pPr>
              <w:jc w:val="center"/>
              <w:rPr>
                <w:rFonts w:ascii="Arial" w:eastAsia="MS Mincho" w:hAnsi="Arial" w:cs="Arial"/>
              </w:rPr>
            </w:pPr>
          </w:p>
        </w:tc>
        <w:tc>
          <w:tcPr>
            <w:tcW w:w="791" w:type="dxa"/>
            <w:vAlign w:val="center"/>
          </w:tcPr>
          <w:p w14:paraId="58C84928" w14:textId="77777777" w:rsidR="00184A32" w:rsidRDefault="00184A32" w:rsidP="00B1446B">
            <w:pPr>
              <w:jc w:val="center"/>
              <w:rPr>
                <w:rFonts w:ascii="Arial" w:eastAsia="MS Mincho" w:hAnsi="Arial" w:cs="Arial"/>
              </w:rPr>
            </w:pPr>
          </w:p>
        </w:tc>
      </w:tr>
      <w:tr w:rsidR="00184A32" w:rsidRPr="00F4522F" w14:paraId="3743D773" w14:textId="77777777" w:rsidTr="00B1446B">
        <w:trPr>
          <w:jc w:val="center"/>
        </w:trPr>
        <w:tc>
          <w:tcPr>
            <w:tcW w:w="918" w:type="dxa"/>
          </w:tcPr>
          <w:p w14:paraId="473B1668" w14:textId="77777777" w:rsidR="00184A32" w:rsidRDefault="00184A32" w:rsidP="00B1446B">
            <w:pPr>
              <w:rPr>
                <w:rFonts w:eastAsia="MS Mincho"/>
              </w:rPr>
            </w:pPr>
            <w:r>
              <w:rPr>
                <w:rFonts w:eastAsia="MS Mincho"/>
              </w:rPr>
              <w:t>Sol #2</w:t>
            </w:r>
          </w:p>
        </w:tc>
        <w:tc>
          <w:tcPr>
            <w:tcW w:w="790" w:type="dxa"/>
            <w:vAlign w:val="center"/>
          </w:tcPr>
          <w:p w14:paraId="40D77ACF" w14:textId="77777777" w:rsidR="00184A32" w:rsidRDefault="00184A32" w:rsidP="00B1446B">
            <w:pPr>
              <w:jc w:val="center"/>
              <w:rPr>
                <w:rFonts w:ascii="Arial" w:eastAsia="MS Mincho" w:hAnsi="Arial" w:cs="Arial"/>
              </w:rPr>
            </w:pPr>
            <w:r w:rsidRPr="00F4522F">
              <w:rPr>
                <w:rFonts w:ascii="Arial" w:hAnsi="Arial" w:cs="Arial" w:hint="eastAsia"/>
                <w:lang w:eastAsia="zh-CN"/>
              </w:rPr>
              <w:t>x</w:t>
            </w:r>
          </w:p>
        </w:tc>
        <w:tc>
          <w:tcPr>
            <w:tcW w:w="790" w:type="dxa"/>
            <w:vAlign w:val="center"/>
          </w:tcPr>
          <w:p w14:paraId="258F27AD" w14:textId="77777777" w:rsidR="00184A32" w:rsidRDefault="00184A32" w:rsidP="00B1446B">
            <w:pPr>
              <w:jc w:val="center"/>
              <w:rPr>
                <w:rFonts w:ascii="Arial" w:eastAsia="MS Mincho" w:hAnsi="Arial" w:cs="Arial"/>
              </w:rPr>
            </w:pPr>
          </w:p>
        </w:tc>
        <w:tc>
          <w:tcPr>
            <w:tcW w:w="790" w:type="dxa"/>
            <w:vAlign w:val="center"/>
          </w:tcPr>
          <w:p w14:paraId="7FF1CE78" w14:textId="77777777" w:rsidR="00184A32" w:rsidRDefault="00184A32" w:rsidP="00B1446B">
            <w:pPr>
              <w:jc w:val="center"/>
              <w:rPr>
                <w:rFonts w:ascii="Arial" w:eastAsia="MS Mincho" w:hAnsi="Arial" w:cs="Arial"/>
              </w:rPr>
            </w:pPr>
          </w:p>
        </w:tc>
        <w:tc>
          <w:tcPr>
            <w:tcW w:w="791" w:type="dxa"/>
            <w:vAlign w:val="center"/>
          </w:tcPr>
          <w:p w14:paraId="7A8ABB64" w14:textId="77777777" w:rsidR="00184A32" w:rsidRDefault="00184A32" w:rsidP="00B1446B">
            <w:pPr>
              <w:jc w:val="center"/>
              <w:rPr>
                <w:rFonts w:ascii="Arial" w:eastAsia="MS Mincho" w:hAnsi="Arial" w:cs="Arial"/>
              </w:rPr>
            </w:pPr>
          </w:p>
        </w:tc>
      </w:tr>
      <w:tr w:rsidR="00184A32" w:rsidRPr="00F4522F" w14:paraId="6D28A209" w14:textId="77777777" w:rsidTr="00B1446B">
        <w:trPr>
          <w:jc w:val="center"/>
        </w:trPr>
        <w:tc>
          <w:tcPr>
            <w:tcW w:w="918" w:type="dxa"/>
          </w:tcPr>
          <w:p w14:paraId="40AD34D0" w14:textId="77777777" w:rsidR="00184A32" w:rsidRDefault="00184A32" w:rsidP="00B1446B">
            <w:pPr>
              <w:rPr>
                <w:rFonts w:eastAsia="SimSun"/>
                <w:lang w:eastAsia="zh-CN"/>
              </w:rPr>
            </w:pPr>
            <w:r>
              <w:rPr>
                <w:rFonts w:eastAsia="MS Mincho"/>
              </w:rPr>
              <w:t>Sol #</w:t>
            </w:r>
            <w:r>
              <w:rPr>
                <w:rFonts w:eastAsia="SimSun" w:hint="eastAsia"/>
                <w:lang w:val="en-US" w:eastAsia="zh-CN"/>
              </w:rPr>
              <w:t>3</w:t>
            </w:r>
          </w:p>
        </w:tc>
        <w:tc>
          <w:tcPr>
            <w:tcW w:w="790" w:type="dxa"/>
            <w:vAlign w:val="center"/>
          </w:tcPr>
          <w:p w14:paraId="4FCFE7D4" w14:textId="77777777" w:rsidR="00184A32" w:rsidRDefault="00184A32" w:rsidP="00B1446B">
            <w:pPr>
              <w:jc w:val="center"/>
              <w:rPr>
                <w:rFonts w:ascii="Arial" w:eastAsia="MS Mincho" w:hAnsi="Arial" w:cs="Arial"/>
              </w:rPr>
            </w:pPr>
            <w:r w:rsidRPr="00F4522F">
              <w:rPr>
                <w:rFonts w:ascii="Arial" w:hAnsi="Arial" w:cs="Arial" w:hint="eastAsia"/>
                <w:lang w:eastAsia="zh-CN"/>
              </w:rPr>
              <w:t>x</w:t>
            </w:r>
          </w:p>
        </w:tc>
        <w:tc>
          <w:tcPr>
            <w:tcW w:w="790" w:type="dxa"/>
            <w:vAlign w:val="center"/>
          </w:tcPr>
          <w:p w14:paraId="75FD88CD" w14:textId="77777777" w:rsidR="00184A32" w:rsidRDefault="00184A32" w:rsidP="00B1446B">
            <w:pPr>
              <w:jc w:val="center"/>
              <w:rPr>
                <w:rFonts w:ascii="Arial" w:eastAsia="MS Mincho" w:hAnsi="Arial" w:cs="Arial"/>
              </w:rPr>
            </w:pPr>
          </w:p>
        </w:tc>
        <w:tc>
          <w:tcPr>
            <w:tcW w:w="790" w:type="dxa"/>
            <w:vAlign w:val="center"/>
          </w:tcPr>
          <w:p w14:paraId="1A762A0B" w14:textId="77777777" w:rsidR="00184A32" w:rsidRDefault="00184A32" w:rsidP="00B1446B">
            <w:pPr>
              <w:jc w:val="center"/>
              <w:rPr>
                <w:rFonts w:ascii="Arial" w:eastAsia="MS Mincho" w:hAnsi="Arial" w:cs="Arial"/>
              </w:rPr>
            </w:pPr>
          </w:p>
        </w:tc>
        <w:tc>
          <w:tcPr>
            <w:tcW w:w="791" w:type="dxa"/>
            <w:vAlign w:val="center"/>
          </w:tcPr>
          <w:p w14:paraId="4237AE5B" w14:textId="77777777" w:rsidR="00184A32" w:rsidRDefault="00184A32" w:rsidP="00B1446B">
            <w:pPr>
              <w:jc w:val="center"/>
              <w:rPr>
                <w:rFonts w:ascii="Arial" w:eastAsia="MS Mincho" w:hAnsi="Arial" w:cs="Arial"/>
              </w:rPr>
            </w:pPr>
          </w:p>
        </w:tc>
      </w:tr>
      <w:tr w:rsidR="00184A32" w:rsidRPr="00F4522F" w14:paraId="79095552" w14:textId="77777777" w:rsidTr="00B1446B">
        <w:trPr>
          <w:jc w:val="center"/>
        </w:trPr>
        <w:tc>
          <w:tcPr>
            <w:tcW w:w="918" w:type="dxa"/>
          </w:tcPr>
          <w:p w14:paraId="4ADD3053" w14:textId="77777777" w:rsidR="00184A32" w:rsidRDefault="00184A32" w:rsidP="00B1446B">
            <w:pPr>
              <w:rPr>
                <w:rFonts w:eastAsia="SimSun"/>
                <w:lang w:eastAsia="zh-CN"/>
              </w:rPr>
            </w:pPr>
            <w:r>
              <w:rPr>
                <w:rFonts w:eastAsia="MS Mincho"/>
              </w:rPr>
              <w:t>Sol #</w:t>
            </w:r>
            <w:r>
              <w:rPr>
                <w:rFonts w:eastAsia="SimSun" w:hint="eastAsia"/>
                <w:lang w:val="en-US" w:eastAsia="zh-CN"/>
              </w:rPr>
              <w:t>4</w:t>
            </w:r>
          </w:p>
        </w:tc>
        <w:tc>
          <w:tcPr>
            <w:tcW w:w="790" w:type="dxa"/>
            <w:vAlign w:val="center"/>
          </w:tcPr>
          <w:p w14:paraId="2293C023" w14:textId="77777777" w:rsidR="00184A32" w:rsidRDefault="00184A32" w:rsidP="00B1446B">
            <w:pPr>
              <w:jc w:val="center"/>
              <w:rPr>
                <w:rFonts w:ascii="Arial" w:eastAsia="MS Mincho" w:hAnsi="Arial" w:cs="Arial"/>
              </w:rPr>
            </w:pPr>
          </w:p>
        </w:tc>
        <w:tc>
          <w:tcPr>
            <w:tcW w:w="790" w:type="dxa"/>
            <w:vAlign w:val="center"/>
          </w:tcPr>
          <w:p w14:paraId="193ECC58" w14:textId="77777777" w:rsidR="00184A32" w:rsidRDefault="00184A32" w:rsidP="00B1446B">
            <w:pPr>
              <w:jc w:val="center"/>
              <w:rPr>
                <w:rFonts w:ascii="Arial" w:eastAsia="MS Mincho" w:hAnsi="Arial" w:cs="Arial"/>
              </w:rPr>
            </w:pPr>
            <w:r w:rsidRPr="00F4522F">
              <w:rPr>
                <w:rFonts w:ascii="Arial" w:hAnsi="Arial" w:cs="Arial" w:hint="eastAsia"/>
                <w:lang w:eastAsia="zh-CN"/>
              </w:rPr>
              <w:t>x</w:t>
            </w:r>
          </w:p>
        </w:tc>
        <w:tc>
          <w:tcPr>
            <w:tcW w:w="790" w:type="dxa"/>
            <w:vAlign w:val="center"/>
          </w:tcPr>
          <w:p w14:paraId="19320657" w14:textId="77777777" w:rsidR="00184A32" w:rsidRDefault="00184A32" w:rsidP="00B1446B">
            <w:pPr>
              <w:jc w:val="center"/>
              <w:rPr>
                <w:rFonts w:ascii="Arial" w:eastAsia="MS Mincho" w:hAnsi="Arial" w:cs="Arial"/>
              </w:rPr>
            </w:pPr>
          </w:p>
        </w:tc>
        <w:tc>
          <w:tcPr>
            <w:tcW w:w="791" w:type="dxa"/>
            <w:vAlign w:val="center"/>
          </w:tcPr>
          <w:p w14:paraId="2F29FE30" w14:textId="77777777" w:rsidR="00184A32" w:rsidRDefault="00184A32" w:rsidP="00B1446B">
            <w:pPr>
              <w:jc w:val="center"/>
              <w:rPr>
                <w:rFonts w:ascii="Arial" w:eastAsia="MS Mincho" w:hAnsi="Arial" w:cs="Arial"/>
              </w:rPr>
            </w:pPr>
          </w:p>
        </w:tc>
      </w:tr>
      <w:tr w:rsidR="00184A32" w:rsidRPr="00F4522F" w14:paraId="575B4076" w14:textId="77777777" w:rsidTr="00B1446B">
        <w:trPr>
          <w:jc w:val="center"/>
        </w:trPr>
        <w:tc>
          <w:tcPr>
            <w:tcW w:w="918" w:type="dxa"/>
          </w:tcPr>
          <w:p w14:paraId="761B1B7A" w14:textId="77777777" w:rsidR="00184A32" w:rsidRDefault="00184A32" w:rsidP="00B1446B">
            <w:pPr>
              <w:rPr>
                <w:rFonts w:eastAsia="SimSun"/>
                <w:lang w:eastAsia="zh-CN"/>
              </w:rPr>
            </w:pPr>
            <w:r>
              <w:rPr>
                <w:rFonts w:eastAsia="MS Mincho"/>
              </w:rPr>
              <w:t>Sol #</w:t>
            </w:r>
            <w:r>
              <w:rPr>
                <w:rFonts w:eastAsia="SimSun" w:hint="eastAsia"/>
                <w:lang w:val="en-US" w:eastAsia="zh-CN"/>
              </w:rPr>
              <w:t>5</w:t>
            </w:r>
          </w:p>
        </w:tc>
        <w:tc>
          <w:tcPr>
            <w:tcW w:w="790" w:type="dxa"/>
            <w:vAlign w:val="center"/>
          </w:tcPr>
          <w:p w14:paraId="08FA1EB8" w14:textId="77777777" w:rsidR="00184A32" w:rsidRDefault="00184A32" w:rsidP="00B1446B">
            <w:pPr>
              <w:jc w:val="center"/>
              <w:rPr>
                <w:rFonts w:ascii="Arial" w:eastAsia="MS Mincho" w:hAnsi="Arial" w:cs="Arial"/>
              </w:rPr>
            </w:pPr>
          </w:p>
        </w:tc>
        <w:tc>
          <w:tcPr>
            <w:tcW w:w="790" w:type="dxa"/>
            <w:vAlign w:val="center"/>
          </w:tcPr>
          <w:p w14:paraId="7E793502" w14:textId="77777777" w:rsidR="00184A32" w:rsidRDefault="00184A32" w:rsidP="00B1446B">
            <w:pPr>
              <w:jc w:val="center"/>
              <w:rPr>
                <w:rFonts w:ascii="Arial" w:eastAsia="MS Mincho" w:hAnsi="Arial" w:cs="Arial"/>
              </w:rPr>
            </w:pPr>
            <w:r w:rsidRPr="00F4522F">
              <w:rPr>
                <w:rFonts w:ascii="Arial" w:hAnsi="Arial" w:cs="Arial" w:hint="eastAsia"/>
                <w:lang w:eastAsia="zh-CN"/>
              </w:rPr>
              <w:t>x</w:t>
            </w:r>
          </w:p>
        </w:tc>
        <w:tc>
          <w:tcPr>
            <w:tcW w:w="790" w:type="dxa"/>
            <w:vAlign w:val="center"/>
          </w:tcPr>
          <w:p w14:paraId="0AF38876" w14:textId="77777777" w:rsidR="00184A32" w:rsidRDefault="00184A32" w:rsidP="00B1446B">
            <w:pPr>
              <w:jc w:val="center"/>
              <w:rPr>
                <w:rFonts w:ascii="Arial" w:eastAsia="MS Mincho" w:hAnsi="Arial" w:cs="Arial"/>
              </w:rPr>
            </w:pPr>
          </w:p>
        </w:tc>
        <w:tc>
          <w:tcPr>
            <w:tcW w:w="791" w:type="dxa"/>
            <w:vAlign w:val="center"/>
          </w:tcPr>
          <w:p w14:paraId="3BC6DEB9" w14:textId="77777777" w:rsidR="00184A32" w:rsidRDefault="00184A32" w:rsidP="00B1446B">
            <w:pPr>
              <w:jc w:val="center"/>
              <w:rPr>
                <w:rFonts w:ascii="Arial" w:eastAsia="MS Mincho" w:hAnsi="Arial" w:cs="Arial"/>
              </w:rPr>
            </w:pPr>
          </w:p>
        </w:tc>
      </w:tr>
      <w:tr w:rsidR="00184A32" w:rsidRPr="00F4522F" w14:paraId="1E57A9C9" w14:textId="77777777" w:rsidTr="00B1446B">
        <w:trPr>
          <w:jc w:val="center"/>
        </w:trPr>
        <w:tc>
          <w:tcPr>
            <w:tcW w:w="918" w:type="dxa"/>
          </w:tcPr>
          <w:p w14:paraId="62C4E63A" w14:textId="77777777" w:rsidR="00184A32" w:rsidRDefault="00184A32" w:rsidP="00B1446B">
            <w:pPr>
              <w:rPr>
                <w:rFonts w:eastAsia="SimSun"/>
                <w:lang w:eastAsia="zh-CN"/>
              </w:rPr>
            </w:pPr>
            <w:r>
              <w:rPr>
                <w:rFonts w:eastAsia="MS Mincho"/>
              </w:rPr>
              <w:t>Sol #</w:t>
            </w:r>
            <w:r>
              <w:rPr>
                <w:rFonts w:eastAsia="SimSun" w:hint="eastAsia"/>
                <w:lang w:val="en-US" w:eastAsia="zh-CN"/>
              </w:rPr>
              <w:t>6</w:t>
            </w:r>
          </w:p>
        </w:tc>
        <w:tc>
          <w:tcPr>
            <w:tcW w:w="790" w:type="dxa"/>
            <w:vAlign w:val="center"/>
          </w:tcPr>
          <w:p w14:paraId="36C12679" w14:textId="77777777" w:rsidR="00184A32" w:rsidRDefault="00184A32" w:rsidP="00B1446B">
            <w:pPr>
              <w:jc w:val="center"/>
              <w:rPr>
                <w:rFonts w:ascii="Arial" w:eastAsia="MS Mincho" w:hAnsi="Arial" w:cs="Arial"/>
              </w:rPr>
            </w:pPr>
          </w:p>
        </w:tc>
        <w:tc>
          <w:tcPr>
            <w:tcW w:w="790" w:type="dxa"/>
            <w:vAlign w:val="center"/>
          </w:tcPr>
          <w:p w14:paraId="2AEDBCE9" w14:textId="77777777" w:rsidR="00184A32" w:rsidRDefault="00184A32" w:rsidP="00B1446B">
            <w:pPr>
              <w:jc w:val="center"/>
              <w:rPr>
                <w:rFonts w:ascii="Arial" w:eastAsia="MS Mincho" w:hAnsi="Arial" w:cs="Arial"/>
              </w:rPr>
            </w:pPr>
            <w:r w:rsidRPr="00F4522F">
              <w:rPr>
                <w:rFonts w:ascii="Arial" w:hAnsi="Arial" w:cs="Arial" w:hint="eastAsia"/>
                <w:lang w:eastAsia="zh-CN"/>
              </w:rPr>
              <w:t>x</w:t>
            </w:r>
          </w:p>
        </w:tc>
        <w:tc>
          <w:tcPr>
            <w:tcW w:w="790" w:type="dxa"/>
            <w:vAlign w:val="center"/>
          </w:tcPr>
          <w:p w14:paraId="7D74FF06" w14:textId="77777777" w:rsidR="00184A32" w:rsidRDefault="00184A32" w:rsidP="00B1446B">
            <w:pPr>
              <w:jc w:val="center"/>
              <w:rPr>
                <w:rFonts w:ascii="Arial" w:eastAsia="MS Mincho" w:hAnsi="Arial" w:cs="Arial"/>
              </w:rPr>
            </w:pPr>
          </w:p>
        </w:tc>
        <w:tc>
          <w:tcPr>
            <w:tcW w:w="791" w:type="dxa"/>
            <w:vAlign w:val="center"/>
          </w:tcPr>
          <w:p w14:paraId="0C6874DB" w14:textId="77777777" w:rsidR="00184A32" w:rsidRDefault="00184A32" w:rsidP="00B1446B">
            <w:pPr>
              <w:jc w:val="center"/>
              <w:rPr>
                <w:rFonts w:ascii="Arial" w:eastAsia="MS Mincho" w:hAnsi="Arial" w:cs="Arial"/>
              </w:rPr>
            </w:pPr>
          </w:p>
        </w:tc>
      </w:tr>
      <w:tr w:rsidR="00184A32" w:rsidRPr="00F4522F" w14:paraId="04C32F9B" w14:textId="77777777" w:rsidTr="00B1446B">
        <w:trPr>
          <w:jc w:val="center"/>
        </w:trPr>
        <w:tc>
          <w:tcPr>
            <w:tcW w:w="918" w:type="dxa"/>
          </w:tcPr>
          <w:p w14:paraId="24194EA6" w14:textId="77777777" w:rsidR="00184A32" w:rsidRDefault="00184A32" w:rsidP="00B1446B">
            <w:pPr>
              <w:rPr>
                <w:rFonts w:eastAsia="SimSun"/>
                <w:lang w:eastAsia="zh-CN"/>
              </w:rPr>
            </w:pPr>
            <w:r>
              <w:rPr>
                <w:rFonts w:eastAsia="MS Mincho"/>
              </w:rPr>
              <w:t>Sol #</w:t>
            </w:r>
            <w:r>
              <w:rPr>
                <w:rFonts w:eastAsia="SimSun" w:hint="eastAsia"/>
                <w:lang w:val="en-US" w:eastAsia="zh-CN"/>
              </w:rPr>
              <w:t>7</w:t>
            </w:r>
          </w:p>
        </w:tc>
        <w:tc>
          <w:tcPr>
            <w:tcW w:w="790" w:type="dxa"/>
            <w:vAlign w:val="center"/>
          </w:tcPr>
          <w:p w14:paraId="79EB0CD8" w14:textId="77777777" w:rsidR="00184A32" w:rsidRDefault="00184A32" w:rsidP="00B1446B">
            <w:pPr>
              <w:jc w:val="center"/>
              <w:rPr>
                <w:rFonts w:ascii="Arial" w:eastAsia="MS Mincho" w:hAnsi="Arial" w:cs="Arial"/>
              </w:rPr>
            </w:pPr>
          </w:p>
        </w:tc>
        <w:tc>
          <w:tcPr>
            <w:tcW w:w="790" w:type="dxa"/>
            <w:vAlign w:val="center"/>
          </w:tcPr>
          <w:p w14:paraId="4958B2CE" w14:textId="77777777" w:rsidR="00184A32" w:rsidRDefault="00184A32" w:rsidP="00B1446B">
            <w:pPr>
              <w:jc w:val="center"/>
              <w:rPr>
                <w:rFonts w:ascii="Arial" w:eastAsia="MS Mincho" w:hAnsi="Arial" w:cs="Arial"/>
              </w:rPr>
            </w:pPr>
            <w:r w:rsidRPr="00F4522F">
              <w:rPr>
                <w:rFonts w:ascii="Arial" w:hAnsi="Arial" w:cs="Arial" w:hint="eastAsia"/>
                <w:lang w:eastAsia="zh-CN"/>
              </w:rPr>
              <w:t>x</w:t>
            </w:r>
          </w:p>
        </w:tc>
        <w:tc>
          <w:tcPr>
            <w:tcW w:w="790" w:type="dxa"/>
            <w:vAlign w:val="center"/>
          </w:tcPr>
          <w:p w14:paraId="6AD057E2" w14:textId="77777777" w:rsidR="00184A32" w:rsidRDefault="00184A32" w:rsidP="00B1446B">
            <w:pPr>
              <w:jc w:val="center"/>
              <w:rPr>
                <w:rFonts w:ascii="Arial" w:eastAsia="MS Mincho" w:hAnsi="Arial" w:cs="Arial"/>
              </w:rPr>
            </w:pPr>
          </w:p>
        </w:tc>
        <w:tc>
          <w:tcPr>
            <w:tcW w:w="791" w:type="dxa"/>
            <w:vAlign w:val="center"/>
          </w:tcPr>
          <w:p w14:paraId="55C86B24" w14:textId="77777777" w:rsidR="00184A32" w:rsidRDefault="00184A32" w:rsidP="00B1446B">
            <w:pPr>
              <w:jc w:val="center"/>
              <w:rPr>
                <w:rFonts w:ascii="Arial" w:eastAsia="MS Mincho" w:hAnsi="Arial" w:cs="Arial"/>
              </w:rPr>
            </w:pPr>
          </w:p>
        </w:tc>
      </w:tr>
      <w:tr w:rsidR="00184A32" w:rsidRPr="00F4522F" w14:paraId="716808A5" w14:textId="77777777" w:rsidTr="00B1446B">
        <w:trPr>
          <w:jc w:val="center"/>
        </w:trPr>
        <w:tc>
          <w:tcPr>
            <w:tcW w:w="918" w:type="dxa"/>
          </w:tcPr>
          <w:p w14:paraId="4F05F385" w14:textId="77777777" w:rsidR="00184A32" w:rsidRDefault="00184A32" w:rsidP="00B1446B">
            <w:pPr>
              <w:rPr>
                <w:rFonts w:eastAsia="SimSun"/>
                <w:lang w:eastAsia="zh-CN"/>
              </w:rPr>
            </w:pPr>
            <w:r>
              <w:rPr>
                <w:rFonts w:eastAsia="MS Mincho"/>
              </w:rPr>
              <w:t>Sol #</w:t>
            </w:r>
            <w:r>
              <w:rPr>
                <w:rFonts w:eastAsia="SimSun" w:hint="eastAsia"/>
                <w:lang w:val="en-US" w:eastAsia="zh-CN"/>
              </w:rPr>
              <w:t>8</w:t>
            </w:r>
          </w:p>
        </w:tc>
        <w:tc>
          <w:tcPr>
            <w:tcW w:w="790" w:type="dxa"/>
            <w:vAlign w:val="center"/>
          </w:tcPr>
          <w:p w14:paraId="325C2795" w14:textId="77777777" w:rsidR="00184A32" w:rsidRDefault="00184A32" w:rsidP="00B1446B">
            <w:pPr>
              <w:jc w:val="center"/>
              <w:rPr>
                <w:rFonts w:ascii="Arial" w:eastAsia="MS Mincho" w:hAnsi="Arial" w:cs="Arial"/>
              </w:rPr>
            </w:pPr>
          </w:p>
        </w:tc>
        <w:tc>
          <w:tcPr>
            <w:tcW w:w="790" w:type="dxa"/>
            <w:vAlign w:val="center"/>
          </w:tcPr>
          <w:p w14:paraId="1467590C" w14:textId="77777777" w:rsidR="00184A32" w:rsidRDefault="00184A32" w:rsidP="00B1446B">
            <w:pPr>
              <w:jc w:val="center"/>
              <w:rPr>
                <w:rFonts w:ascii="Arial" w:eastAsia="MS Mincho" w:hAnsi="Arial" w:cs="Arial"/>
              </w:rPr>
            </w:pPr>
          </w:p>
        </w:tc>
        <w:tc>
          <w:tcPr>
            <w:tcW w:w="790" w:type="dxa"/>
            <w:vAlign w:val="center"/>
          </w:tcPr>
          <w:p w14:paraId="5BCFD3A3" w14:textId="77777777" w:rsidR="00184A32" w:rsidRDefault="00184A32" w:rsidP="00B1446B">
            <w:pPr>
              <w:jc w:val="center"/>
              <w:rPr>
                <w:rFonts w:ascii="Arial" w:eastAsia="MS Mincho" w:hAnsi="Arial" w:cs="Arial"/>
              </w:rPr>
            </w:pPr>
            <w:r w:rsidRPr="00F4522F">
              <w:rPr>
                <w:rFonts w:ascii="Arial" w:hAnsi="Arial" w:cs="Arial" w:hint="eastAsia"/>
                <w:lang w:eastAsia="zh-CN"/>
              </w:rPr>
              <w:t>x</w:t>
            </w:r>
          </w:p>
        </w:tc>
        <w:tc>
          <w:tcPr>
            <w:tcW w:w="791" w:type="dxa"/>
            <w:vAlign w:val="center"/>
          </w:tcPr>
          <w:p w14:paraId="4EF6E97C" w14:textId="77777777" w:rsidR="00184A32" w:rsidRDefault="00184A32" w:rsidP="00B1446B">
            <w:pPr>
              <w:jc w:val="center"/>
              <w:rPr>
                <w:rFonts w:ascii="Arial" w:eastAsia="MS Mincho" w:hAnsi="Arial" w:cs="Arial"/>
              </w:rPr>
            </w:pPr>
          </w:p>
        </w:tc>
      </w:tr>
      <w:tr w:rsidR="00184A32" w:rsidRPr="00F4522F" w14:paraId="69EEB21D" w14:textId="77777777" w:rsidTr="00B1446B">
        <w:trPr>
          <w:jc w:val="center"/>
        </w:trPr>
        <w:tc>
          <w:tcPr>
            <w:tcW w:w="918" w:type="dxa"/>
          </w:tcPr>
          <w:p w14:paraId="3F209089" w14:textId="77777777" w:rsidR="00184A32" w:rsidRDefault="00184A32" w:rsidP="00B1446B">
            <w:pPr>
              <w:rPr>
                <w:rFonts w:eastAsia="SimSun"/>
                <w:lang w:eastAsia="zh-CN"/>
              </w:rPr>
            </w:pPr>
            <w:r>
              <w:rPr>
                <w:rFonts w:eastAsia="MS Mincho"/>
              </w:rPr>
              <w:lastRenderedPageBreak/>
              <w:t>Sol #</w:t>
            </w:r>
            <w:r>
              <w:rPr>
                <w:rFonts w:eastAsia="SimSun" w:hint="eastAsia"/>
                <w:lang w:val="en-US" w:eastAsia="zh-CN"/>
              </w:rPr>
              <w:t>9</w:t>
            </w:r>
          </w:p>
        </w:tc>
        <w:tc>
          <w:tcPr>
            <w:tcW w:w="790" w:type="dxa"/>
            <w:vAlign w:val="center"/>
          </w:tcPr>
          <w:p w14:paraId="5F55B581" w14:textId="77777777" w:rsidR="00184A32" w:rsidRDefault="00184A32" w:rsidP="00B1446B">
            <w:pPr>
              <w:jc w:val="center"/>
              <w:rPr>
                <w:rFonts w:ascii="Arial" w:eastAsia="MS Mincho" w:hAnsi="Arial" w:cs="Arial"/>
              </w:rPr>
            </w:pPr>
          </w:p>
        </w:tc>
        <w:tc>
          <w:tcPr>
            <w:tcW w:w="790" w:type="dxa"/>
            <w:vAlign w:val="center"/>
          </w:tcPr>
          <w:p w14:paraId="7620F89E" w14:textId="77777777" w:rsidR="00184A32" w:rsidRDefault="00184A32" w:rsidP="00B1446B">
            <w:pPr>
              <w:jc w:val="center"/>
              <w:rPr>
                <w:rFonts w:ascii="Arial" w:eastAsia="MS Mincho" w:hAnsi="Arial" w:cs="Arial"/>
              </w:rPr>
            </w:pPr>
          </w:p>
        </w:tc>
        <w:tc>
          <w:tcPr>
            <w:tcW w:w="790" w:type="dxa"/>
            <w:vAlign w:val="center"/>
          </w:tcPr>
          <w:p w14:paraId="69EEAEAC" w14:textId="77777777" w:rsidR="00184A32" w:rsidRDefault="00184A32" w:rsidP="00B1446B">
            <w:pPr>
              <w:jc w:val="center"/>
              <w:rPr>
                <w:rFonts w:ascii="Arial" w:eastAsia="MS Mincho" w:hAnsi="Arial" w:cs="Arial"/>
              </w:rPr>
            </w:pPr>
            <w:r w:rsidRPr="00F4522F">
              <w:rPr>
                <w:rFonts w:ascii="Arial" w:hAnsi="Arial" w:cs="Arial" w:hint="eastAsia"/>
                <w:lang w:eastAsia="zh-CN"/>
              </w:rPr>
              <w:t>x</w:t>
            </w:r>
          </w:p>
        </w:tc>
        <w:tc>
          <w:tcPr>
            <w:tcW w:w="791" w:type="dxa"/>
            <w:vAlign w:val="center"/>
          </w:tcPr>
          <w:p w14:paraId="04AFDE45" w14:textId="77777777" w:rsidR="00184A32" w:rsidRDefault="00184A32" w:rsidP="00B1446B">
            <w:pPr>
              <w:jc w:val="center"/>
              <w:rPr>
                <w:rFonts w:ascii="Arial" w:eastAsia="MS Mincho" w:hAnsi="Arial" w:cs="Arial"/>
              </w:rPr>
            </w:pPr>
          </w:p>
        </w:tc>
      </w:tr>
      <w:tr w:rsidR="00184A32" w:rsidRPr="00F4522F" w14:paraId="087DF911" w14:textId="77777777" w:rsidTr="00B1446B">
        <w:trPr>
          <w:jc w:val="center"/>
        </w:trPr>
        <w:tc>
          <w:tcPr>
            <w:tcW w:w="918" w:type="dxa"/>
          </w:tcPr>
          <w:p w14:paraId="0533F375" w14:textId="77777777" w:rsidR="00184A32" w:rsidRDefault="00184A32" w:rsidP="00B1446B">
            <w:pPr>
              <w:rPr>
                <w:rFonts w:eastAsia="SimSun"/>
                <w:lang w:val="en-US" w:eastAsia="zh-CN"/>
              </w:rPr>
            </w:pPr>
            <w:r>
              <w:rPr>
                <w:rFonts w:eastAsia="MS Mincho"/>
              </w:rPr>
              <w:t>Sol #</w:t>
            </w:r>
            <w:r>
              <w:rPr>
                <w:rFonts w:eastAsia="SimSun" w:hint="eastAsia"/>
                <w:lang w:val="en-US" w:eastAsia="zh-CN"/>
              </w:rPr>
              <w:t>10</w:t>
            </w:r>
          </w:p>
        </w:tc>
        <w:tc>
          <w:tcPr>
            <w:tcW w:w="790" w:type="dxa"/>
            <w:vAlign w:val="center"/>
          </w:tcPr>
          <w:p w14:paraId="350F78B7" w14:textId="77777777" w:rsidR="00184A32" w:rsidRDefault="00184A32" w:rsidP="00B1446B">
            <w:pPr>
              <w:jc w:val="center"/>
              <w:rPr>
                <w:rFonts w:ascii="Arial" w:eastAsia="MS Mincho" w:hAnsi="Arial" w:cs="Arial"/>
              </w:rPr>
            </w:pPr>
          </w:p>
        </w:tc>
        <w:tc>
          <w:tcPr>
            <w:tcW w:w="790" w:type="dxa"/>
            <w:vAlign w:val="center"/>
          </w:tcPr>
          <w:p w14:paraId="2D96DA93" w14:textId="77777777" w:rsidR="00184A32" w:rsidRDefault="00184A32" w:rsidP="00B1446B">
            <w:pPr>
              <w:jc w:val="center"/>
              <w:rPr>
                <w:rFonts w:ascii="Arial" w:eastAsia="MS Mincho" w:hAnsi="Arial" w:cs="Arial"/>
              </w:rPr>
            </w:pPr>
          </w:p>
        </w:tc>
        <w:tc>
          <w:tcPr>
            <w:tcW w:w="790" w:type="dxa"/>
            <w:vAlign w:val="center"/>
          </w:tcPr>
          <w:p w14:paraId="0F4C07EE" w14:textId="77777777" w:rsidR="00184A32" w:rsidRDefault="00184A32" w:rsidP="00B1446B">
            <w:pPr>
              <w:jc w:val="center"/>
              <w:rPr>
                <w:rFonts w:ascii="Arial" w:eastAsia="MS Mincho" w:hAnsi="Arial" w:cs="Arial"/>
              </w:rPr>
            </w:pPr>
            <w:r w:rsidRPr="00F4522F">
              <w:rPr>
                <w:rFonts w:ascii="Arial" w:hAnsi="Arial" w:cs="Arial" w:hint="eastAsia"/>
                <w:lang w:eastAsia="zh-CN"/>
              </w:rPr>
              <w:t>x</w:t>
            </w:r>
          </w:p>
        </w:tc>
        <w:tc>
          <w:tcPr>
            <w:tcW w:w="791" w:type="dxa"/>
            <w:vAlign w:val="center"/>
          </w:tcPr>
          <w:p w14:paraId="72D8F6B9" w14:textId="77777777" w:rsidR="00184A32" w:rsidRDefault="00184A32" w:rsidP="00B1446B">
            <w:pPr>
              <w:jc w:val="center"/>
              <w:rPr>
                <w:rFonts w:ascii="Arial" w:eastAsia="MS Mincho" w:hAnsi="Arial" w:cs="Arial"/>
              </w:rPr>
            </w:pPr>
          </w:p>
        </w:tc>
      </w:tr>
      <w:tr w:rsidR="00184A32" w:rsidRPr="00F4522F" w14:paraId="21AE28C2" w14:textId="77777777" w:rsidTr="00B1446B">
        <w:trPr>
          <w:jc w:val="center"/>
        </w:trPr>
        <w:tc>
          <w:tcPr>
            <w:tcW w:w="918" w:type="dxa"/>
          </w:tcPr>
          <w:p w14:paraId="63C8BD57" w14:textId="77777777" w:rsidR="00184A32" w:rsidRDefault="00184A32" w:rsidP="00B1446B">
            <w:pPr>
              <w:rPr>
                <w:rFonts w:eastAsia="SimSun"/>
                <w:lang w:val="en-US" w:eastAsia="zh-CN"/>
              </w:rPr>
            </w:pPr>
            <w:r>
              <w:rPr>
                <w:rFonts w:eastAsia="MS Mincho"/>
              </w:rPr>
              <w:t>Sol #</w:t>
            </w:r>
            <w:r>
              <w:rPr>
                <w:rFonts w:eastAsia="SimSun" w:hint="eastAsia"/>
                <w:lang w:val="en-US" w:eastAsia="zh-CN"/>
              </w:rPr>
              <w:t>11</w:t>
            </w:r>
          </w:p>
        </w:tc>
        <w:tc>
          <w:tcPr>
            <w:tcW w:w="790" w:type="dxa"/>
            <w:vAlign w:val="center"/>
          </w:tcPr>
          <w:p w14:paraId="2714AD57" w14:textId="77777777" w:rsidR="00184A32" w:rsidRDefault="00184A32" w:rsidP="00B1446B">
            <w:pPr>
              <w:jc w:val="center"/>
              <w:rPr>
                <w:rFonts w:ascii="Arial" w:eastAsia="MS Mincho" w:hAnsi="Arial" w:cs="Arial"/>
              </w:rPr>
            </w:pPr>
          </w:p>
        </w:tc>
        <w:tc>
          <w:tcPr>
            <w:tcW w:w="790" w:type="dxa"/>
            <w:vAlign w:val="center"/>
          </w:tcPr>
          <w:p w14:paraId="5F4AAA4F" w14:textId="77777777" w:rsidR="00184A32" w:rsidRDefault="00184A32" w:rsidP="00B1446B">
            <w:pPr>
              <w:jc w:val="center"/>
              <w:rPr>
                <w:rFonts w:ascii="Arial" w:eastAsia="MS Mincho" w:hAnsi="Arial" w:cs="Arial"/>
              </w:rPr>
            </w:pPr>
          </w:p>
        </w:tc>
        <w:tc>
          <w:tcPr>
            <w:tcW w:w="790" w:type="dxa"/>
            <w:vAlign w:val="center"/>
          </w:tcPr>
          <w:p w14:paraId="4E749262" w14:textId="77777777" w:rsidR="00184A32" w:rsidRDefault="00184A32" w:rsidP="00B1446B">
            <w:pPr>
              <w:jc w:val="center"/>
              <w:rPr>
                <w:rFonts w:ascii="Arial" w:eastAsia="MS Mincho" w:hAnsi="Arial" w:cs="Arial"/>
              </w:rPr>
            </w:pPr>
          </w:p>
        </w:tc>
        <w:tc>
          <w:tcPr>
            <w:tcW w:w="791" w:type="dxa"/>
            <w:vAlign w:val="center"/>
          </w:tcPr>
          <w:p w14:paraId="692092D7" w14:textId="77777777" w:rsidR="00184A32" w:rsidRDefault="00184A32" w:rsidP="00B1446B">
            <w:pPr>
              <w:jc w:val="center"/>
              <w:rPr>
                <w:rFonts w:ascii="Arial" w:eastAsia="MS Mincho" w:hAnsi="Arial" w:cs="Arial"/>
              </w:rPr>
            </w:pPr>
            <w:r w:rsidRPr="00F4522F">
              <w:rPr>
                <w:rFonts w:ascii="Arial" w:hAnsi="Arial" w:cs="Arial" w:hint="eastAsia"/>
                <w:lang w:eastAsia="zh-CN"/>
              </w:rPr>
              <w:t>x</w:t>
            </w:r>
          </w:p>
        </w:tc>
      </w:tr>
      <w:tr w:rsidR="00184A32" w:rsidRPr="00F4522F" w14:paraId="001EBD4B" w14:textId="77777777" w:rsidTr="00B1446B">
        <w:trPr>
          <w:jc w:val="center"/>
        </w:trPr>
        <w:tc>
          <w:tcPr>
            <w:tcW w:w="918" w:type="dxa"/>
          </w:tcPr>
          <w:p w14:paraId="315E6E79" w14:textId="598F856A" w:rsidR="00184A32" w:rsidRDefault="00184A32" w:rsidP="00B1446B">
            <w:pPr>
              <w:rPr>
                <w:rFonts w:eastAsia="MS Mincho"/>
              </w:rPr>
            </w:pPr>
            <w:r>
              <w:rPr>
                <w:rFonts w:eastAsia="MS Mincho"/>
              </w:rPr>
              <w:t>Sol #</w:t>
            </w:r>
            <w:ins w:id="7" w:author="Byung Jun AHN" w:date="2025-11-09T11:23:00Z">
              <w:r w:rsidR="00F04230">
                <w:rPr>
                  <w:rFonts w:eastAsia="MS Mincho"/>
                </w:rPr>
                <w:t>x</w:t>
              </w:r>
            </w:ins>
            <w:del w:id="8" w:author="Byung Jun AHN" w:date="2025-11-09T11:23:00Z">
              <w:r w:rsidDel="00F04230">
                <w:rPr>
                  <w:rFonts w:eastAsia="MS Mincho"/>
                </w:rPr>
                <w:delText>...</w:delText>
              </w:r>
            </w:del>
          </w:p>
        </w:tc>
        <w:tc>
          <w:tcPr>
            <w:tcW w:w="790" w:type="dxa"/>
            <w:vAlign w:val="center"/>
          </w:tcPr>
          <w:p w14:paraId="0EC0E330" w14:textId="77777777" w:rsidR="00184A32" w:rsidRDefault="00184A32" w:rsidP="00B1446B">
            <w:pPr>
              <w:jc w:val="center"/>
              <w:rPr>
                <w:rFonts w:ascii="Arial" w:eastAsia="MS Mincho" w:hAnsi="Arial" w:cs="Arial"/>
              </w:rPr>
            </w:pPr>
          </w:p>
        </w:tc>
        <w:tc>
          <w:tcPr>
            <w:tcW w:w="790" w:type="dxa"/>
            <w:vAlign w:val="center"/>
          </w:tcPr>
          <w:p w14:paraId="18D86A01" w14:textId="77777777" w:rsidR="00184A32" w:rsidRDefault="00184A32" w:rsidP="00B1446B">
            <w:pPr>
              <w:jc w:val="center"/>
              <w:rPr>
                <w:rFonts w:ascii="Arial" w:eastAsia="MS Mincho" w:hAnsi="Arial" w:cs="Arial"/>
              </w:rPr>
            </w:pPr>
          </w:p>
        </w:tc>
        <w:tc>
          <w:tcPr>
            <w:tcW w:w="790" w:type="dxa"/>
            <w:vAlign w:val="center"/>
          </w:tcPr>
          <w:p w14:paraId="4167595E" w14:textId="3B89530A" w:rsidR="00184A32" w:rsidRDefault="00F04230" w:rsidP="00B1446B">
            <w:pPr>
              <w:jc w:val="center"/>
              <w:rPr>
                <w:rFonts w:ascii="Arial" w:eastAsia="MS Mincho" w:hAnsi="Arial" w:cs="Arial"/>
              </w:rPr>
            </w:pPr>
            <w:ins w:id="9" w:author="Byung Jun AHN" w:date="2025-11-09T11:23:00Z">
              <w:r w:rsidRPr="00F4522F">
                <w:rPr>
                  <w:rFonts w:ascii="Arial" w:hAnsi="Arial" w:cs="Arial" w:hint="eastAsia"/>
                  <w:lang w:eastAsia="zh-CN"/>
                </w:rPr>
                <w:t>x</w:t>
              </w:r>
            </w:ins>
          </w:p>
        </w:tc>
        <w:tc>
          <w:tcPr>
            <w:tcW w:w="791" w:type="dxa"/>
            <w:vAlign w:val="center"/>
          </w:tcPr>
          <w:p w14:paraId="34DC3D0C" w14:textId="77777777" w:rsidR="00184A32" w:rsidRDefault="00184A32" w:rsidP="00B1446B">
            <w:pPr>
              <w:jc w:val="center"/>
              <w:rPr>
                <w:rFonts w:ascii="Arial" w:eastAsia="MS Mincho" w:hAnsi="Arial" w:cs="Arial"/>
              </w:rPr>
            </w:pPr>
          </w:p>
        </w:tc>
      </w:tr>
      <w:bookmarkEnd w:id="2"/>
      <w:bookmarkEnd w:id="3"/>
      <w:bookmarkEnd w:id="4"/>
      <w:bookmarkEnd w:id="5"/>
      <w:bookmarkEnd w:id="6"/>
    </w:tbl>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E344FDC" w14:textId="77777777" w:rsidR="00F42DA0" w:rsidRDefault="00F42DA0" w:rsidP="00F42DA0">
      <w:pPr>
        <w:pStyle w:val="2"/>
        <w:rPr>
          <w:ins w:id="10" w:author="Byung Jun AHN" w:date="2025-11-09T11:28:00Z"/>
          <w:color w:val="000000"/>
          <w:lang w:val="en-US" w:eastAsia="zh-CN"/>
        </w:rPr>
      </w:pPr>
      <w:bookmarkStart w:id="11" w:name="_Toc211955630"/>
      <w:ins w:id="12" w:author="Byung Jun AHN" w:date="2025-11-09T11:28:00Z">
        <w:r>
          <w:rPr>
            <w:rFonts w:hint="eastAsia"/>
            <w:color w:val="000000"/>
            <w:lang w:val="en-US" w:eastAsia="zh-CN"/>
          </w:rPr>
          <w:t>6.</w:t>
        </w:r>
        <w:r>
          <w:rPr>
            <w:color w:val="000000"/>
            <w:lang w:val="en-US" w:eastAsia="zh-CN"/>
          </w:rPr>
          <w:t>x</w:t>
        </w:r>
        <w:r>
          <w:rPr>
            <w:rFonts w:hint="eastAsia"/>
            <w:color w:val="000000"/>
            <w:lang w:val="en-US" w:eastAsia="zh-CN"/>
          </w:rPr>
          <w:tab/>
          <w:t>Solution #</w:t>
        </w:r>
        <w:r>
          <w:rPr>
            <w:color w:val="000000"/>
            <w:lang w:val="en-US" w:eastAsia="zh-CN"/>
          </w:rPr>
          <w:t>x</w:t>
        </w:r>
        <w:r>
          <w:rPr>
            <w:rFonts w:hint="eastAsia"/>
            <w:color w:val="000000"/>
            <w:lang w:val="en-US" w:eastAsia="zh-CN"/>
          </w:rPr>
          <w:t xml:space="preserve">: </w:t>
        </w:r>
        <w:bookmarkEnd w:id="11"/>
        <w:r>
          <w:rPr>
            <w:color w:val="000000"/>
            <w:lang w:val="en-US" w:eastAsia="zh-CN"/>
          </w:rPr>
          <w:t>Sensing enabler service procedure for spatial map object detection and tracking</w:t>
        </w:r>
      </w:ins>
    </w:p>
    <w:p w14:paraId="17E886C9" w14:textId="77777777" w:rsidR="00F42DA0" w:rsidRDefault="00F42DA0" w:rsidP="00F42DA0">
      <w:pPr>
        <w:pStyle w:val="3"/>
        <w:rPr>
          <w:ins w:id="13" w:author="Byung Jun AHN" w:date="2025-11-09T11:28:00Z"/>
          <w:color w:val="000000"/>
        </w:rPr>
      </w:pPr>
      <w:bookmarkStart w:id="14" w:name="_Toc211955631"/>
      <w:ins w:id="15" w:author="Byung Jun AHN" w:date="2025-11-09T11:28:00Z">
        <w:r>
          <w:rPr>
            <w:rFonts w:hint="eastAsia"/>
            <w:color w:val="000000"/>
            <w:lang w:val="en-US" w:eastAsia="zh-CN"/>
          </w:rPr>
          <w:t>6</w:t>
        </w:r>
        <w:r>
          <w:rPr>
            <w:color w:val="000000"/>
          </w:rPr>
          <w:t>.</w:t>
        </w:r>
        <w:r>
          <w:rPr>
            <w:rFonts w:eastAsia="SimSun"/>
            <w:color w:val="000000"/>
            <w:lang w:val="en-US" w:eastAsia="zh-CN"/>
          </w:rPr>
          <w:t>x</w:t>
        </w:r>
        <w:r>
          <w:rPr>
            <w:color w:val="000000"/>
          </w:rPr>
          <w:t>.1</w:t>
        </w:r>
        <w:r>
          <w:rPr>
            <w:color w:val="000000"/>
          </w:rPr>
          <w:tab/>
          <w:t>Solution description</w:t>
        </w:r>
        <w:bookmarkEnd w:id="14"/>
      </w:ins>
    </w:p>
    <w:p w14:paraId="4E879B05" w14:textId="77777777" w:rsidR="00F42DA0" w:rsidRDefault="00F42DA0" w:rsidP="00F42DA0">
      <w:pPr>
        <w:pStyle w:val="4"/>
        <w:rPr>
          <w:ins w:id="16" w:author="Byung Jun AHN" w:date="2025-11-09T11:28:00Z"/>
          <w:color w:val="000000"/>
          <w:lang w:eastAsia="zh-CN"/>
        </w:rPr>
      </w:pPr>
      <w:ins w:id="17" w:author="Byung Jun AHN" w:date="2025-11-09T11:28:00Z">
        <w:r>
          <w:rPr>
            <w:color w:val="000000"/>
            <w:lang w:eastAsia="zh-CN"/>
          </w:rPr>
          <w:t>6.x.1.0</w:t>
        </w:r>
        <w:r>
          <w:rPr>
            <w:color w:val="000000"/>
            <w:lang w:eastAsia="zh-CN"/>
          </w:rPr>
          <w:tab/>
          <w:t>General</w:t>
        </w:r>
      </w:ins>
    </w:p>
    <w:p w14:paraId="67A5A603" w14:textId="77777777" w:rsidR="00C81AC4" w:rsidRDefault="00C81AC4" w:rsidP="00C81AC4">
      <w:pPr>
        <w:rPr>
          <w:ins w:id="18" w:author="Byung Jun AHN" w:date="2025-11-09T13:53:00Z"/>
          <w:noProof/>
          <w:lang w:val="en-US"/>
        </w:rPr>
      </w:pPr>
      <w:ins w:id="19" w:author="Byung Jun AHN" w:date="2025-11-09T13:53:00Z">
        <w:r>
          <w:rPr>
            <w:noProof/>
            <w:lang w:val="en-US"/>
          </w:rPr>
          <w:t xml:space="preserve">The Spatial Map server can request sensing enabler services for sensing results, object detection, movement tracking to </w:t>
        </w:r>
        <w:r>
          <w:rPr>
            <w:noProof/>
            <w:lang w:val="en-US" w:eastAsia="ko-KR"/>
          </w:rPr>
          <w:t>detect</w:t>
        </w:r>
        <w:r>
          <w:rPr>
            <w:noProof/>
            <w:lang w:val="en-US"/>
          </w:rPr>
          <w:t xml:space="preserve"> object changes, mobility prediction, estimated duration of staying in-range, etc. </w:t>
        </w:r>
      </w:ins>
    </w:p>
    <w:p w14:paraId="5F35A0E2" w14:textId="3DAD57AC" w:rsidR="00F42DA0" w:rsidRPr="00C21836" w:rsidRDefault="00C81AC4" w:rsidP="00F42DA0">
      <w:pPr>
        <w:rPr>
          <w:ins w:id="20" w:author="Byung Jun AHN" w:date="2025-11-09T11:28:00Z"/>
          <w:noProof/>
          <w:lang w:val="en-US"/>
        </w:rPr>
      </w:pPr>
      <w:ins w:id="21" w:author="Byung Jun AHN" w:date="2025-11-09T13:53:00Z">
        <w:r>
          <w:rPr>
            <w:noProof/>
          </w:rPr>
          <w:t>The following clause specifies procedure</w:t>
        </w:r>
        <w:r>
          <w:rPr>
            <w:noProof/>
            <w:lang w:val="en-US" w:eastAsia="ko-KR"/>
          </w:rPr>
          <w:t>s</w:t>
        </w:r>
        <w:r>
          <w:rPr>
            <w:noProof/>
          </w:rPr>
          <w:t xml:space="preserve"> for sensing enabler services that detect objects, track target spatial map objects, and provide additional value-added service results based on the collected sensing results.</w:t>
        </w:r>
      </w:ins>
    </w:p>
    <w:p w14:paraId="2769DDDD" w14:textId="77777777" w:rsidR="00F42DA0" w:rsidRDefault="00F42DA0" w:rsidP="00F42DA0">
      <w:pPr>
        <w:pStyle w:val="4"/>
        <w:rPr>
          <w:ins w:id="22" w:author="Byung Jun AHN" w:date="2025-11-09T11:28:00Z"/>
          <w:color w:val="000000"/>
          <w:lang w:eastAsia="zh-CN"/>
        </w:rPr>
      </w:pPr>
      <w:ins w:id="23" w:author="Byung Jun AHN" w:date="2025-11-09T11:28:00Z">
        <w:r>
          <w:rPr>
            <w:color w:val="000000"/>
            <w:lang w:eastAsia="zh-CN"/>
          </w:rPr>
          <w:t>6.x.1.1</w:t>
        </w:r>
        <w:r>
          <w:rPr>
            <w:color w:val="000000"/>
            <w:lang w:eastAsia="zh-CN"/>
          </w:rPr>
          <w:tab/>
          <w:t>Procedure</w:t>
        </w:r>
      </w:ins>
    </w:p>
    <w:p w14:paraId="23712002" w14:textId="77777777" w:rsidR="00F42DA0" w:rsidRDefault="00F42DA0" w:rsidP="00F42DA0">
      <w:pPr>
        <w:rPr>
          <w:ins w:id="24" w:author="Byung Jun AHN" w:date="2025-11-09T11:28:00Z"/>
          <w:noProof/>
          <w:lang w:val="en-US"/>
        </w:rPr>
      </w:pPr>
    </w:p>
    <w:p w14:paraId="45E5B375" w14:textId="77777777" w:rsidR="00F42DA0" w:rsidRDefault="00F42DA0" w:rsidP="00F42DA0">
      <w:pPr>
        <w:jc w:val="center"/>
        <w:rPr>
          <w:ins w:id="25" w:author="Byung Jun AHN" w:date="2025-11-09T11:28:00Z"/>
          <w:noProof/>
          <w:lang w:val="en-US"/>
        </w:rPr>
      </w:pPr>
      <w:ins w:id="26" w:author="Byung Jun AHN" w:date="2025-11-09T11:28:00Z">
        <w:r>
          <w:rPr>
            <w:noProof/>
          </w:rPr>
          <w:object w:dxaOrig="10261" w:dyaOrig="10545" w14:anchorId="5D534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496.8pt;mso-width-percent:0;mso-height-percent:0;mso-width-percent:0;mso-height-percent:0" o:ole="">
              <v:imagedata r:id="rId7" o:title=""/>
            </v:shape>
            <o:OLEObject Type="Embed" ProgID="Visio.Drawing.15" ShapeID="_x0000_i1025" DrawAspect="Content" ObjectID="_1824290355" r:id="rId8"/>
          </w:object>
        </w:r>
      </w:ins>
    </w:p>
    <w:p w14:paraId="18227B54" w14:textId="77777777" w:rsidR="00F42DA0" w:rsidRDefault="00F42DA0" w:rsidP="00F42DA0">
      <w:pPr>
        <w:pStyle w:val="TF"/>
        <w:widowControl w:val="0"/>
        <w:rPr>
          <w:ins w:id="27" w:author="Byung Jun AHN" w:date="2025-11-09T11:28:00Z"/>
          <w:color w:val="000000"/>
        </w:rPr>
      </w:pPr>
      <w:ins w:id="28" w:author="Byung Jun AHN" w:date="2025-11-09T11:28:00Z">
        <w:r>
          <w:rPr>
            <w:color w:val="000000"/>
          </w:rPr>
          <w:t>Figure 6.x.1.2-1 Sensing enabler service procedure for spatial map object detection and tracking</w:t>
        </w:r>
      </w:ins>
    </w:p>
    <w:p w14:paraId="7DE20799" w14:textId="77777777" w:rsidR="00F42DA0" w:rsidRDefault="00F42DA0" w:rsidP="00F42DA0">
      <w:pPr>
        <w:pStyle w:val="B1"/>
        <w:rPr>
          <w:ins w:id="29" w:author="Byung Jun AHN" w:date="2025-11-09T11:28:00Z"/>
          <w:noProof/>
          <w:lang w:val="en-US"/>
        </w:rPr>
      </w:pPr>
      <w:ins w:id="30" w:author="Byung Jun AHN" w:date="2025-11-09T11:28:00Z">
        <w:r w:rsidRPr="00DE18AE">
          <w:rPr>
            <w:noProof/>
            <w:lang w:val="en-US"/>
          </w:rPr>
          <w:t>1.</w:t>
        </w:r>
        <w:r w:rsidRPr="00DE18AE">
          <w:rPr>
            <w:noProof/>
            <w:lang w:val="en-US"/>
          </w:rPr>
          <w:tab/>
        </w:r>
        <w:r w:rsidRPr="00E935F8">
          <w:rPr>
            <w:noProof/>
            <w:lang w:val="en-US"/>
          </w:rPr>
          <w:t xml:space="preserve">SM </w:t>
        </w:r>
        <w:r>
          <w:rPr>
            <w:noProof/>
            <w:lang w:val="en-US"/>
          </w:rPr>
          <w:t>s</w:t>
        </w:r>
        <w:r w:rsidRPr="00E935F8">
          <w:rPr>
            <w:noProof/>
            <w:lang w:val="en-US"/>
          </w:rPr>
          <w:t xml:space="preserve">erver sends a request message to SEAL Sensing Enabler </w:t>
        </w:r>
        <w:r>
          <w:rPr>
            <w:noProof/>
            <w:lang w:val="en-US"/>
          </w:rPr>
          <w:t>s</w:t>
        </w:r>
        <w:r w:rsidRPr="00E935F8">
          <w:rPr>
            <w:noProof/>
            <w:lang w:val="en-US"/>
          </w:rPr>
          <w:t xml:space="preserve">erver to subscribe a sensing enabler service. The request </w:t>
        </w:r>
        <w:r>
          <w:rPr>
            <w:noProof/>
            <w:lang w:val="en-US"/>
          </w:rPr>
          <w:t xml:space="preserve">includes, as specified in Table 6.x.1.2.1-1, requestor ID, security credentials, area of interest and object information in the target spatial map, requested sensing service, sensing capability requirements </w:t>
        </w:r>
        <w:r>
          <w:rPr>
            <w:lang w:val="en-US" w:eastAsia="ko-KR"/>
          </w:rPr>
          <w:t>required to obtain the desired sensing results for the requested service</w:t>
        </w:r>
        <w:r>
          <w:rPr>
            <w:noProof/>
            <w:lang w:val="en-US"/>
          </w:rPr>
          <w:t xml:space="preserve">. The requestor (SM server) may subscribe to one of the following services: </w:t>
        </w:r>
      </w:ins>
    </w:p>
    <w:p w14:paraId="634A80BA" w14:textId="77777777" w:rsidR="00F42DA0" w:rsidRDefault="00F42DA0" w:rsidP="00F42DA0">
      <w:pPr>
        <w:pStyle w:val="B2"/>
        <w:rPr>
          <w:ins w:id="31" w:author="Byung Jun AHN" w:date="2025-11-09T11:28:00Z"/>
        </w:rPr>
      </w:pPr>
      <w:ins w:id="32" w:author="Byung Jun AHN" w:date="2025-11-09T11:28:00Z">
        <w:r>
          <w:t>a.</w:t>
        </w:r>
        <w:r>
          <w:tab/>
          <w:t xml:space="preserve">The “Object detection service” specifies that the Sensing Enabler server </w:t>
        </w:r>
        <w:proofErr w:type="spellStart"/>
        <w:r>
          <w:t>shoud</w:t>
        </w:r>
        <w:proofErr w:type="spellEnd"/>
        <w:r>
          <w:t xml:space="preserve"> notify the requestor of all objects detected in the area of interest. T</w:t>
        </w:r>
        <w:r>
          <w:rPr>
            <w:lang w:val="en-US" w:eastAsia="ko-KR"/>
          </w:rPr>
          <w:t xml:space="preserve">o detect only specific objects, </w:t>
        </w:r>
        <w:r>
          <w:t>object type and object specific attribute information can be included in the request. The notification triggering event type for the service may include e</w:t>
        </w:r>
        <w:r w:rsidRPr="00A03C34">
          <w:t>vent based (e.g., promptly)</w:t>
        </w:r>
        <w:r>
          <w:t xml:space="preserve"> or p</w:t>
        </w:r>
        <w:r w:rsidRPr="00A03C34">
          <w:t>eriodically (with duration and interval time)</w:t>
        </w:r>
        <w:r>
          <w:t xml:space="preserve">. </w:t>
        </w:r>
      </w:ins>
    </w:p>
    <w:p w14:paraId="3C393B0F" w14:textId="77777777" w:rsidR="00F42DA0" w:rsidRDefault="00F42DA0" w:rsidP="00F42DA0">
      <w:pPr>
        <w:pStyle w:val="B2"/>
        <w:rPr>
          <w:ins w:id="33" w:author="Byung Jun AHN" w:date="2025-11-09T11:28:00Z"/>
        </w:rPr>
      </w:pPr>
      <w:ins w:id="34" w:author="Byung Jun AHN" w:date="2025-11-09T11:28:00Z">
        <w:r>
          <w:t>b.</w:t>
        </w:r>
        <w:r>
          <w:tab/>
          <w:t xml:space="preserve">The “Object tracking service” specifies that the Sensing Enabler server </w:t>
        </w:r>
        <w:proofErr w:type="spellStart"/>
        <w:r>
          <w:t>shoud</w:t>
        </w:r>
        <w:proofErr w:type="spellEnd"/>
        <w:r>
          <w:t xml:space="preserve"> notify the requestor when changes to the specified target objects are detected. </w:t>
        </w:r>
        <w:r w:rsidRPr="008E0176">
          <w:t xml:space="preserve">The notification triggering criteria for </w:t>
        </w:r>
        <w:r>
          <w:t>the service</w:t>
        </w:r>
        <w:r w:rsidRPr="008E0176">
          <w:t xml:space="preserve"> may include </w:t>
        </w:r>
        <w:r>
          <w:t>w</w:t>
        </w:r>
        <w:r w:rsidRPr="008E0176">
          <w:t xml:space="preserve">hen </w:t>
        </w:r>
        <w:r>
          <w:t>a target object</w:t>
        </w:r>
        <w:r w:rsidRPr="008E0176">
          <w:t xml:space="preserve"> </w:t>
        </w:r>
        <w:r>
          <w:t>is</w:t>
        </w:r>
        <w:r w:rsidRPr="008E0176">
          <w:t xml:space="preserve"> added, removed, moved in or out of the given area of interest,</w:t>
        </w:r>
        <w:r>
          <w:t xml:space="preserve"> or when its</w:t>
        </w:r>
        <w:r w:rsidRPr="008E0176">
          <w:t xml:space="preserve"> position, direction, velocity etc.</w:t>
        </w:r>
        <w:r>
          <w:t xml:space="preserve"> is changed. The request may also include tracking end condition and </w:t>
        </w:r>
        <w:r>
          <w:lastRenderedPageBreak/>
          <w:t xml:space="preserve">notification triggering event type. </w:t>
        </w:r>
        <w:r w:rsidRPr="00067A34">
          <w:t xml:space="preserve">If the requester only requires detection results for changed objects, the notification filter can specify "Changed </w:t>
        </w:r>
        <w:r>
          <w:t>o</w:t>
        </w:r>
        <w:r w:rsidRPr="00067A34">
          <w:t xml:space="preserve">bjects </w:t>
        </w:r>
        <w:r>
          <w:t>o</w:t>
        </w:r>
        <w:r w:rsidRPr="00067A34">
          <w:t xml:space="preserve">nly". Otherwise, the Sensing Enabler server notifies the SM server of the detection results for all target objects so that it can </w:t>
        </w:r>
        <w:r>
          <w:t>determine</w:t>
        </w:r>
        <w:r w:rsidRPr="00067A34">
          <w:t xml:space="preserve"> the changes.</w:t>
        </w:r>
        <w:r>
          <w:t xml:space="preserve"> </w:t>
        </w:r>
      </w:ins>
    </w:p>
    <w:p w14:paraId="7A9B7FF8" w14:textId="77777777" w:rsidR="00F42DA0" w:rsidRDefault="00F42DA0" w:rsidP="00F42DA0">
      <w:pPr>
        <w:pStyle w:val="B2"/>
        <w:rPr>
          <w:ins w:id="35" w:author="Byung Jun AHN" w:date="2025-11-09T11:28:00Z"/>
          <w:lang w:val="en-US" w:eastAsia="ko-KR"/>
        </w:rPr>
      </w:pPr>
      <w:ins w:id="36" w:author="Byung Jun AHN" w:date="2025-11-09T11:28:00Z">
        <w:r>
          <w:t>c.</w:t>
        </w:r>
        <w:r>
          <w:tab/>
          <w:t xml:space="preserve">The “Enhanced sensing enabler service” specifies that the Sensing Enabler server </w:t>
        </w:r>
        <w:proofErr w:type="spellStart"/>
        <w:r>
          <w:t>shoud</w:t>
        </w:r>
        <w:proofErr w:type="spellEnd"/>
        <w:r>
          <w:t xml:space="preserve"> provide </w:t>
        </w:r>
        <w:r w:rsidRPr="00067A34">
          <w:t>value-added sensing enabler services based on enhanced sensing results, etc.</w:t>
        </w:r>
        <w:r>
          <w:t xml:space="preserve"> Value-added sensing enabler services include </w:t>
        </w:r>
        <w:r w:rsidRPr="00CD5601">
          <w:t>tracking object mobility prediction</w:t>
        </w:r>
        <w:r>
          <w:t xml:space="preserve"> and </w:t>
        </w:r>
        <w:r w:rsidRPr="00CD5601">
          <w:t>estimated duration for target object to remain in-range</w:t>
        </w:r>
        <w:r>
          <w:t xml:space="preserve">. </w:t>
        </w:r>
        <w:r>
          <w:rPr>
            <w:lang w:val="en-US" w:eastAsia="ko-KR"/>
          </w:rPr>
          <w:t>The Sensing Enabler server can use accumulated tracking results and trajectory records, etc., for the prediction and estimation service.</w:t>
        </w:r>
      </w:ins>
    </w:p>
    <w:p w14:paraId="3A893EE9" w14:textId="77777777" w:rsidR="00F42DA0" w:rsidRDefault="00F42DA0" w:rsidP="00F42DA0">
      <w:pPr>
        <w:pStyle w:val="B1"/>
        <w:rPr>
          <w:ins w:id="37" w:author="Byung Jun AHN" w:date="2025-11-09T11:28:00Z"/>
          <w:noProof/>
          <w:lang w:val="en-US"/>
        </w:rPr>
      </w:pPr>
      <w:ins w:id="38" w:author="Byung Jun AHN" w:date="2025-11-09T11:28:00Z">
        <w:r>
          <w:rPr>
            <w:noProof/>
            <w:lang w:val="en-US"/>
          </w:rPr>
          <w:t>2</w:t>
        </w:r>
        <w:r w:rsidRPr="00DE18AE">
          <w:rPr>
            <w:noProof/>
            <w:lang w:val="en-US"/>
          </w:rPr>
          <w:t>.</w:t>
        </w:r>
        <w:r w:rsidRPr="00DE18AE">
          <w:rPr>
            <w:noProof/>
            <w:lang w:val="en-US"/>
          </w:rPr>
          <w:tab/>
        </w:r>
        <w:r w:rsidRPr="00E935F8">
          <w:rPr>
            <w:noProof/>
            <w:lang w:val="en-US"/>
          </w:rPr>
          <w:t xml:space="preserve">SEAL Sensing Enabler </w:t>
        </w:r>
        <w:r>
          <w:rPr>
            <w:noProof/>
            <w:lang w:val="en-US"/>
          </w:rPr>
          <w:t>s</w:t>
        </w:r>
        <w:r w:rsidRPr="00E935F8">
          <w:rPr>
            <w:noProof/>
            <w:lang w:val="en-US"/>
          </w:rPr>
          <w:t xml:space="preserve">erver </w:t>
        </w:r>
        <w:r>
          <w:rPr>
            <w:noProof/>
            <w:lang w:val="en-US"/>
          </w:rPr>
          <w:t xml:space="preserve">authorized the SM server, and validates the request. If authorized, the </w:t>
        </w:r>
        <w:r w:rsidRPr="00E935F8">
          <w:rPr>
            <w:noProof/>
            <w:lang w:val="en-US"/>
          </w:rPr>
          <w:t xml:space="preserve">SEAL Sensing Enabler </w:t>
        </w:r>
        <w:r>
          <w:rPr>
            <w:noProof/>
            <w:lang w:val="en-US"/>
          </w:rPr>
          <w:t>s</w:t>
        </w:r>
        <w:r w:rsidRPr="00E935F8">
          <w:rPr>
            <w:noProof/>
            <w:lang w:val="en-US"/>
          </w:rPr>
          <w:t>erver</w:t>
        </w:r>
        <w:r>
          <w:rPr>
            <w:noProof/>
            <w:lang w:val="en-US"/>
          </w:rPr>
          <w:t xml:space="preserve"> adds the requestor to the subscriber list of the requested service. </w:t>
        </w:r>
      </w:ins>
    </w:p>
    <w:p w14:paraId="3E3F4730" w14:textId="77777777" w:rsidR="00F42DA0" w:rsidRDefault="00F42DA0" w:rsidP="00F42DA0">
      <w:pPr>
        <w:pStyle w:val="B1"/>
        <w:rPr>
          <w:ins w:id="39" w:author="Byung Jun AHN" w:date="2025-11-09T11:28:00Z"/>
          <w:noProof/>
          <w:lang w:val="en-US"/>
        </w:rPr>
      </w:pPr>
      <w:ins w:id="40" w:author="Byung Jun AHN" w:date="2025-11-09T11:28:00Z">
        <w:r>
          <w:rPr>
            <w:noProof/>
            <w:lang w:val="en-US"/>
          </w:rPr>
          <w:t>3</w:t>
        </w:r>
        <w:r w:rsidRPr="00DE18AE">
          <w:rPr>
            <w:noProof/>
            <w:lang w:val="en-US"/>
          </w:rPr>
          <w:t>.</w:t>
        </w:r>
        <w:r w:rsidRPr="00DE18AE">
          <w:rPr>
            <w:noProof/>
            <w:lang w:val="en-US"/>
          </w:rPr>
          <w:tab/>
        </w:r>
        <w:r w:rsidRPr="00E935F8">
          <w:rPr>
            <w:noProof/>
            <w:lang w:val="en-US"/>
          </w:rPr>
          <w:t xml:space="preserve">SEAL Sensing Enabler </w:t>
        </w:r>
        <w:r>
          <w:rPr>
            <w:noProof/>
            <w:lang w:val="en-US"/>
          </w:rPr>
          <w:t>s</w:t>
        </w:r>
        <w:r w:rsidRPr="00E935F8">
          <w:rPr>
            <w:noProof/>
            <w:lang w:val="en-US"/>
          </w:rPr>
          <w:t xml:space="preserve">erver </w:t>
        </w:r>
        <w:r>
          <w:rPr>
            <w:noProof/>
            <w:lang w:val="en-US"/>
          </w:rPr>
          <w:t xml:space="preserve">sends response message with the result. For the successful subscribe result, a subscription ID is included in the message. Otherwise, the response message may include the failure cause. </w:t>
        </w:r>
      </w:ins>
    </w:p>
    <w:p w14:paraId="1C9ACE69" w14:textId="77777777" w:rsidR="00F42DA0" w:rsidRDefault="00F42DA0" w:rsidP="00F42DA0">
      <w:pPr>
        <w:pStyle w:val="B1"/>
        <w:rPr>
          <w:ins w:id="41" w:author="Byung Jun AHN" w:date="2025-11-09T11:28:00Z"/>
          <w:noProof/>
          <w:color w:val="000000"/>
          <w:lang w:val="en-US"/>
        </w:rPr>
      </w:pPr>
      <w:ins w:id="42" w:author="Byung Jun AHN" w:date="2025-11-09T11:28:00Z">
        <w:r>
          <w:rPr>
            <w:noProof/>
            <w:color w:val="000000"/>
            <w:lang w:val="en-US"/>
          </w:rPr>
          <w:t>4.</w:t>
        </w:r>
        <w:r>
          <w:rPr>
            <w:noProof/>
            <w:color w:val="000000"/>
            <w:lang w:val="en-US"/>
          </w:rPr>
          <w:tab/>
          <w:t>SEAL Sensing Enabler server sends a request message to 5GC NF to collect the required sensing results. The request includes target area for sensing and required information to be included in the sensing result (e.g. object ID, information for object type, object specific attributes, object mobility, etc.). If the SEAL Sensing Enabler server received a list of target object information contained in the "Sensing enabler service subscribe request" message sent from the SM server in step 1, the ‘Sensing result request’ message may include that information. The SEAL Sensing Enabler server may convert some of the target object information (e.g. object ID, object type, attributes, etc.) in the received "Sensing enabler service subscribe request" message to a format suitable for 5GC NF. The SEAL Sensing Enabler server manages object IDs to maintain consistency in the identification of sensing objects used in spatial maps and in sensing results received from multiple sensing entities (5G NF, third-party sensing servers). If the "Sensing enabler service subscribe request" message in step 1 also contains sensing capability requirements, that information can be included in the “Sensing result request” message to specify capabilities required to obtain desired sensing results for the requested service (e.g. resolution, capabilities required to determine object specific attributes such as size, shape, texture, etc.). The SM server can receive this information from the SM service consumer (VAL server or application).</w:t>
        </w:r>
      </w:ins>
    </w:p>
    <w:p w14:paraId="79ED610A" w14:textId="77777777" w:rsidR="00F42DA0" w:rsidRDefault="00F42DA0" w:rsidP="00F42DA0">
      <w:pPr>
        <w:pStyle w:val="B1"/>
        <w:rPr>
          <w:ins w:id="43" w:author="Byung Jun AHN" w:date="2025-11-09T11:28:00Z"/>
          <w:noProof/>
          <w:lang w:val="en-US"/>
        </w:rPr>
      </w:pPr>
      <w:ins w:id="44" w:author="Byung Jun AHN" w:date="2025-11-09T11:28:00Z">
        <w:r>
          <w:rPr>
            <w:noProof/>
            <w:lang w:val="en-US"/>
          </w:rPr>
          <w:t>5</w:t>
        </w:r>
        <w:r w:rsidRPr="00DE18AE">
          <w:rPr>
            <w:noProof/>
            <w:lang w:val="en-US"/>
          </w:rPr>
          <w:t>.</w:t>
        </w:r>
        <w:r w:rsidRPr="00DE18AE">
          <w:rPr>
            <w:noProof/>
            <w:lang w:val="en-US"/>
          </w:rPr>
          <w:tab/>
        </w:r>
        <w:r>
          <w:rPr>
            <w:noProof/>
            <w:lang w:val="en-US"/>
          </w:rPr>
          <w:t>5GC NF</w:t>
        </w:r>
        <w:r w:rsidRPr="00E935F8">
          <w:rPr>
            <w:noProof/>
            <w:lang w:val="en-US"/>
          </w:rPr>
          <w:t xml:space="preserve"> </w:t>
        </w:r>
        <w:r>
          <w:rPr>
            <w:noProof/>
            <w:lang w:val="en-US"/>
          </w:rPr>
          <w:t xml:space="preserve">sends response message with the result. For the successful response, generated sensing result(s) is included in the message. Otherwise, the response message may include a cause for failure response. </w:t>
        </w:r>
      </w:ins>
    </w:p>
    <w:p w14:paraId="22B0C71A" w14:textId="77777777" w:rsidR="00F42DA0" w:rsidRDefault="00F42DA0" w:rsidP="00F42DA0">
      <w:pPr>
        <w:pStyle w:val="B1"/>
        <w:rPr>
          <w:ins w:id="45" w:author="Byung Jun AHN" w:date="2025-11-09T11:28:00Z"/>
          <w:noProof/>
          <w:lang w:val="en-US"/>
        </w:rPr>
      </w:pPr>
      <w:ins w:id="46" w:author="Byung Jun AHN" w:date="2025-11-09T11:28:00Z">
        <w:r>
          <w:rPr>
            <w:noProof/>
            <w:lang w:val="en-US"/>
          </w:rPr>
          <w:t>6</w:t>
        </w:r>
        <w:r w:rsidRPr="00DE18AE">
          <w:rPr>
            <w:noProof/>
            <w:lang w:val="en-US"/>
          </w:rPr>
          <w:t>.</w:t>
        </w:r>
        <w:r w:rsidRPr="00DE18AE">
          <w:rPr>
            <w:noProof/>
            <w:lang w:val="en-US"/>
          </w:rPr>
          <w:tab/>
        </w:r>
        <w:r w:rsidRPr="00362922">
          <w:rPr>
            <w:noProof/>
            <w:lang w:val="en-US"/>
          </w:rPr>
          <w:t>The SEAL Sensing Enabler server determines whether the received sensing results meet the requirements for obtaining the desired service results.</w:t>
        </w:r>
        <w:r>
          <w:rPr>
            <w:noProof/>
            <w:lang w:val="en-US"/>
          </w:rPr>
          <w:t xml:space="preserve"> If the </w:t>
        </w:r>
        <w:r w:rsidRPr="00362922">
          <w:rPr>
            <w:noProof/>
            <w:lang w:val="en-US"/>
          </w:rPr>
          <w:t>received sensing results meet the requirements</w:t>
        </w:r>
        <w:r>
          <w:rPr>
            <w:noProof/>
            <w:lang w:val="en-US"/>
          </w:rPr>
          <w:t>, skip to step 9. Otherwise, the server selects another third-party sensing server(s) based on the requested sensing service requirements received in step 1.</w:t>
        </w:r>
      </w:ins>
    </w:p>
    <w:p w14:paraId="72D2FDB2" w14:textId="77777777" w:rsidR="00F42DA0" w:rsidRDefault="00F42DA0" w:rsidP="00F42DA0">
      <w:pPr>
        <w:pStyle w:val="B1"/>
        <w:rPr>
          <w:ins w:id="47" w:author="Byung Jun AHN" w:date="2025-11-09T11:28:00Z"/>
          <w:noProof/>
          <w:color w:val="000000"/>
          <w:lang w:val="en-US"/>
        </w:rPr>
      </w:pPr>
      <w:ins w:id="48" w:author="Byung Jun AHN" w:date="2025-11-09T11:28:00Z">
        <w:r>
          <w:rPr>
            <w:noProof/>
            <w:color w:val="000000"/>
            <w:lang w:val="en-US"/>
          </w:rPr>
          <w:t>7.</w:t>
        </w:r>
        <w:r>
          <w:rPr>
            <w:noProof/>
            <w:color w:val="000000"/>
            <w:lang w:val="en-US"/>
          </w:rPr>
          <w:tab/>
          <w:t>SEAL Sensing Enabler server sends a request message to a third-party sensing server to collect additional sensing information as needed. The request includes target area for sensing and required information to be included in the resulting sensing information. If the server received the list of target object information and sensing capability requirements in step 1, as described in step 4, the request may include the information. The request may also include preferred media format of resulting sensing information. Some of these requirements are converted and transmitted to a format suitable for the third-party sensing server.</w:t>
        </w:r>
      </w:ins>
    </w:p>
    <w:p w14:paraId="235B79EC" w14:textId="77777777" w:rsidR="00F42DA0" w:rsidRDefault="00F42DA0" w:rsidP="00F42DA0">
      <w:pPr>
        <w:pStyle w:val="B1"/>
        <w:rPr>
          <w:ins w:id="49" w:author="Byung Jun AHN" w:date="2025-11-09T11:28:00Z"/>
          <w:noProof/>
          <w:lang w:val="en-US"/>
        </w:rPr>
      </w:pPr>
      <w:ins w:id="50" w:author="Byung Jun AHN" w:date="2025-11-09T11:28:00Z">
        <w:r>
          <w:rPr>
            <w:noProof/>
            <w:lang w:val="en-US"/>
          </w:rPr>
          <w:t>8</w:t>
        </w:r>
        <w:r w:rsidRPr="00DE18AE">
          <w:rPr>
            <w:noProof/>
            <w:lang w:val="en-US"/>
          </w:rPr>
          <w:t>.</w:t>
        </w:r>
        <w:r w:rsidRPr="00DE18AE">
          <w:rPr>
            <w:noProof/>
            <w:lang w:val="en-US"/>
          </w:rPr>
          <w:tab/>
        </w:r>
        <w:r>
          <w:rPr>
            <w:noProof/>
            <w:lang w:val="en-US"/>
          </w:rPr>
          <w:t>The third-party sensing server</w:t>
        </w:r>
        <w:r w:rsidRPr="00E935F8">
          <w:rPr>
            <w:noProof/>
            <w:lang w:val="en-US"/>
          </w:rPr>
          <w:t xml:space="preserve"> </w:t>
        </w:r>
        <w:r>
          <w:rPr>
            <w:noProof/>
            <w:lang w:val="en-US"/>
          </w:rPr>
          <w:t xml:space="preserve">sends response message with the result. For the successful response, generated sensing information is included in the message. Otherwise, the response message may include a cause for failure response. </w:t>
        </w:r>
      </w:ins>
    </w:p>
    <w:p w14:paraId="076107B6" w14:textId="77777777" w:rsidR="00F42DA0" w:rsidRDefault="00F42DA0" w:rsidP="00F42DA0">
      <w:pPr>
        <w:pStyle w:val="B1"/>
        <w:rPr>
          <w:ins w:id="51" w:author="Byung Jun AHN" w:date="2025-11-09T11:28:00Z"/>
          <w:noProof/>
          <w:lang w:val="en-US"/>
        </w:rPr>
      </w:pPr>
      <w:ins w:id="52" w:author="Byung Jun AHN" w:date="2025-11-09T11:28:00Z">
        <w:r>
          <w:rPr>
            <w:noProof/>
            <w:lang w:val="en-US"/>
          </w:rPr>
          <w:t>9</w:t>
        </w:r>
        <w:r w:rsidRPr="00DE18AE">
          <w:rPr>
            <w:noProof/>
            <w:lang w:val="en-US"/>
          </w:rPr>
          <w:t>.</w:t>
        </w:r>
        <w:r w:rsidRPr="00DE18AE">
          <w:rPr>
            <w:noProof/>
            <w:lang w:val="en-US"/>
          </w:rPr>
          <w:tab/>
        </w:r>
        <w:r w:rsidRPr="00362922">
          <w:rPr>
            <w:noProof/>
            <w:lang w:val="en-US"/>
          </w:rPr>
          <w:t xml:space="preserve">The SEAL Sensing Enabler server </w:t>
        </w:r>
        <w:r>
          <w:rPr>
            <w:noProof/>
            <w:lang w:val="en-US"/>
          </w:rPr>
          <w:t xml:space="preserve">generates enhanced sensing results for the “Object detection services”, based on the received sensing results from 5GC NF and sensing information from third-party sensing servers. </w:t>
        </w:r>
        <w:r w:rsidRPr="00C40EF1">
          <w:rPr>
            <w:noProof/>
            <w:lang w:val="en-US"/>
          </w:rPr>
          <w:t xml:space="preserve">Based on </w:t>
        </w:r>
        <w:r>
          <w:rPr>
            <w:noProof/>
            <w:lang w:val="en-US"/>
          </w:rPr>
          <w:t xml:space="preserve">the </w:t>
        </w:r>
        <w:r w:rsidRPr="00C40EF1">
          <w:rPr>
            <w:noProof/>
            <w:lang w:val="en-US"/>
          </w:rPr>
          <w:t xml:space="preserve">generated enhanced sensing result, SEAL </w:t>
        </w:r>
        <w:r>
          <w:rPr>
            <w:noProof/>
            <w:lang w:val="en-US"/>
          </w:rPr>
          <w:t>S</w:t>
        </w:r>
        <w:r w:rsidRPr="00C40EF1">
          <w:rPr>
            <w:noProof/>
            <w:lang w:val="en-US"/>
          </w:rPr>
          <w:t xml:space="preserve">ensing </w:t>
        </w:r>
        <w:r>
          <w:rPr>
            <w:noProof/>
            <w:lang w:val="en-US"/>
          </w:rPr>
          <w:t>E</w:t>
        </w:r>
        <w:r w:rsidRPr="00C40EF1">
          <w:rPr>
            <w:noProof/>
            <w:lang w:val="en-US"/>
          </w:rPr>
          <w:t xml:space="preserve">nabler server can identify whether the detected object is an existing spatial map object. </w:t>
        </w:r>
        <w:r>
          <w:rPr>
            <w:noProof/>
            <w:lang w:val="en-US"/>
          </w:rPr>
          <w:t>For “Object tracking services”, t</w:t>
        </w:r>
        <w:r w:rsidRPr="00362922">
          <w:rPr>
            <w:noProof/>
            <w:lang w:val="en-US"/>
          </w:rPr>
          <w:t>he SEAL Sensing Enabler server</w:t>
        </w:r>
        <w:r>
          <w:rPr>
            <w:noProof/>
            <w:lang w:val="en-US"/>
          </w:rPr>
          <w:t xml:space="preserve"> determines whether the generated enhanced sensing results meet the triggering criteria for change of objects condition. If so, go to step 10. Otherwise, step 4 – step 8 are repeated. When requesting “Enhanced sensing enabler service” to obtain additional value-added service results, the </w:t>
        </w:r>
        <w:r>
          <w:t xml:space="preserve">Sensing Enabler server </w:t>
        </w:r>
        <w:r w:rsidRPr="00A60C52">
          <w:rPr>
            <w:noProof/>
            <w:color w:val="000000"/>
            <w:lang w:val="en-US"/>
          </w:rPr>
          <w:t xml:space="preserve">can use </w:t>
        </w:r>
        <w:r>
          <w:rPr>
            <w:noProof/>
            <w:color w:val="000000"/>
            <w:lang w:val="en-US"/>
          </w:rPr>
          <w:t xml:space="preserve">enhanced sensing results, </w:t>
        </w:r>
        <w:r w:rsidRPr="00A60C52">
          <w:rPr>
            <w:noProof/>
            <w:color w:val="000000"/>
            <w:lang w:val="en-US"/>
          </w:rPr>
          <w:t>accumulated tracking results and trajectory history</w:t>
        </w:r>
        <w:r>
          <w:rPr>
            <w:noProof/>
            <w:color w:val="000000"/>
            <w:lang w:val="en-US"/>
          </w:rPr>
          <w:t>, etc.,</w:t>
        </w:r>
        <w:r w:rsidRPr="00A60C52">
          <w:rPr>
            <w:noProof/>
            <w:color w:val="000000"/>
            <w:lang w:val="en-US"/>
          </w:rPr>
          <w:t xml:space="preserve"> to predict the mobility of the tracked object and calculate the expected duration of the target object's stay within the range.</w:t>
        </w:r>
        <w:r>
          <w:t xml:space="preserve"> </w:t>
        </w:r>
        <w:r>
          <w:rPr>
            <w:noProof/>
            <w:lang w:val="en-US"/>
          </w:rPr>
          <w:t>If 5G NF or third-party sensing server(s) does not support periodic reporting and continuous monitoring of tracking objects, for requests that require continuous tracking of target objects (e.g. for mobility prediction, estimated duration of staying in-range, etc.), step 4 – step 8 are repeated.</w:t>
        </w:r>
      </w:ins>
    </w:p>
    <w:p w14:paraId="307194B4" w14:textId="77777777" w:rsidR="00F42DA0" w:rsidRDefault="00F42DA0" w:rsidP="00F42DA0">
      <w:pPr>
        <w:pStyle w:val="NO"/>
        <w:rPr>
          <w:ins w:id="53" w:author="Byung Jun AHN" w:date="2025-11-09T11:28:00Z"/>
          <w:noProof/>
          <w:lang w:val="en-US"/>
        </w:rPr>
      </w:pPr>
      <w:ins w:id="54" w:author="Byung Jun AHN" w:date="2025-11-09T11:28:00Z">
        <w:r w:rsidRPr="001556A4">
          <w:rPr>
            <w:noProof/>
            <w:lang w:val="en-US"/>
          </w:rPr>
          <w:lastRenderedPageBreak/>
          <w:t>NOTE:</w:t>
        </w:r>
        <w:r w:rsidRPr="001556A4">
          <w:rPr>
            <w:noProof/>
            <w:lang w:val="en-US"/>
          </w:rPr>
          <w:tab/>
          <w:t xml:space="preserve">In this release, SM specific sensing </w:t>
        </w:r>
        <w:r>
          <w:rPr>
            <w:noProof/>
            <w:lang w:val="en-US"/>
          </w:rPr>
          <w:t xml:space="preserve">enabler </w:t>
        </w:r>
        <w:r w:rsidRPr="001556A4">
          <w:rPr>
            <w:noProof/>
            <w:lang w:val="en-US"/>
          </w:rPr>
          <w:t xml:space="preserve">service procedures are </w:t>
        </w:r>
        <w:r>
          <w:rPr>
            <w:noProof/>
            <w:lang w:val="en-US"/>
          </w:rPr>
          <w:t>provided</w:t>
        </w:r>
        <w:r w:rsidRPr="001556A4">
          <w:rPr>
            <w:noProof/>
            <w:lang w:val="en-US"/>
          </w:rPr>
          <w:t xml:space="preserve">. If and when these sensing </w:t>
        </w:r>
        <w:r>
          <w:rPr>
            <w:noProof/>
            <w:lang w:val="en-US"/>
          </w:rPr>
          <w:t xml:space="preserve">enabler </w:t>
        </w:r>
        <w:r w:rsidRPr="001556A4">
          <w:rPr>
            <w:noProof/>
            <w:lang w:val="en-US"/>
          </w:rPr>
          <w:t>services are available in 3GPP CN sensing function, usage of the 3GPP CN sensing services will be considered.</w:t>
        </w:r>
      </w:ins>
    </w:p>
    <w:p w14:paraId="10629117" w14:textId="77777777" w:rsidR="00F42DA0" w:rsidRDefault="00F42DA0" w:rsidP="00F42DA0">
      <w:pPr>
        <w:pStyle w:val="B1"/>
        <w:rPr>
          <w:ins w:id="55" w:author="Byung Jun AHN" w:date="2025-11-09T11:28:00Z"/>
          <w:noProof/>
          <w:lang w:val="en-US"/>
        </w:rPr>
      </w:pPr>
      <w:ins w:id="56" w:author="Byung Jun AHN" w:date="2025-11-09T11:28:00Z">
        <w:r>
          <w:rPr>
            <w:noProof/>
            <w:lang w:val="en-US"/>
          </w:rPr>
          <w:t>10</w:t>
        </w:r>
        <w:r w:rsidRPr="00DE18AE">
          <w:rPr>
            <w:noProof/>
            <w:lang w:val="en-US"/>
          </w:rPr>
          <w:t>.</w:t>
        </w:r>
        <w:r w:rsidRPr="00DE18AE">
          <w:rPr>
            <w:noProof/>
            <w:lang w:val="en-US"/>
          </w:rPr>
          <w:tab/>
        </w:r>
        <w:r>
          <w:rPr>
            <w:noProof/>
            <w:lang w:val="en-US"/>
          </w:rPr>
          <w:t xml:space="preserve">The </w:t>
        </w:r>
        <w:r w:rsidRPr="00362922">
          <w:rPr>
            <w:noProof/>
            <w:lang w:val="en-US"/>
          </w:rPr>
          <w:t>SEAL Sensing Enabler server</w:t>
        </w:r>
        <w:r>
          <w:rPr>
            <w:noProof/>
            <w:lang w:val="en-US"/>
          </w:rPr>
          <w:t xml:space="preserve"> detects the events that triggers notifications to subscribers of the corresponding sensing enabler service. The types of notification trigger events for each sensing enabler service are as specified in Table 6.x.1.2.1-2, Table 6.x.1.2.1-3 and Table 6.x.1.2.1-4.</w:t>
        </w:r>
      </w:ins>
    </w:p>
    <w:p w14:paraId="3064CEB6" w14:textId="77777777" w:rsidR="00F42DA0" w:rsidRDefault="00F42DA0" w:rsidP="00F42DA0">
      <w:pPr>
        <w:pStyle w:val="B1"/>
        <w:rPr>
          <w:ins w:id="57" w:author="Byung Jun AHN" w:date="2025-11-09T11:28:00Z"/>
          <w:noProof/>
          <w:lang w:val="en-US"/>
        </w:rPr>
      </w:pPr>
      <w:ins w:id="58" w:author="Byung Jun AHN" w:date="2025-11-09T11:28:00Z">
        <w:r>
          <w:rPr>
            <w:noProof/>
            <w:lang w:val="en-US"/>
          </w:rPr>
          <w:t>11</w:t>
        </w:r>
        <w:r w:rsidRPr="00DE18AE">
          <w:rPr>
            <w:noProof/>
            <w:lang w:val="en-US"/>
          </w:rPr>
          <w:t>.</w:t>
        </w:r>
        <w:r w:rsidRPr="00DE18AE">
          <w:rPr>
            <w:noProof/>
            <w:lang w:val="en-US"/>
          </w:rPr>
          <w:tab/>
        </w:r>
        <w:r>
          <w:rPr>
            <w:noProof/>
            <w:lang w:val="en-US"/>
          </w:rPr>
          <w:t xml:space="preserve">The </w:t>
        </w:r>
        <w:r w:rsidRPr="00362922">
          <w:rPr>
            <w:noProof/>
            <w:lang w:val="en-US"/>
          </w:rPr>
          <w:t>SEAL Sensing Enabler server</w:t>
        </w:r>
        <w:r>
          <w:rPr>
            <w:noProof/>
            <w:lang w:val="en-US"/>
          </w:rPr>
          <w:t xml:space="preserve"> notifies the SM server which requested the corresponding sensing enabler service. The notification includes subscription ID and notification information. The notification information may include object information detected as requested, and additional value-added service results such as object mobility prediction and estimated duration of stay. </w:t>
        </w:r>
        <w:r w:rsidRPr="00D31A04">
          <w:rPr>
            <w:noProof/>
            <w:lang w:val="en-US"/>
          </w:rPr>
          <w:t>The objects in the notification information may include either all objects detected in the given area of interest, or only include changed objects, depending on the type of service requested (e.g. object tracking service with changed objects only indication).</w:t>
        </w:r>
        <w:r>
          <w:rPr>
            <w:noProof/>
            <w:lang w:val="en-US"/>
          </w:rPr>
          <w:t xml:space="preserve"> Object information may include sensing result received from 5G NF or enhanced sensing result generated in step 9. For periodic notification</w:t>
        </w:r>
        <w:r>
          <w:rPr>
            <w:rFonts w:hint="eastAsia"/>
            <w:noProof/>
            <w:lang w:val="en-US" w:eastAsia="ko-KR"/>
          </w:rPr>
          <w:t>,</w:t>
        </w:r>
        <w:r>
          <w:rPr>
            <w:noProof/>
            <w:lang w:val="en-US"/>
          </w:rPr>
          <w:t xml:space="preserve"> step 4 – step 11</w:t>
        </w:r>
        <w:r>
          <w:rPr>
            <w:rFonts w:hint="eastAsia"/>
            <w:noProof/>
            <w:lang w:val="en-US" w:eastAsia="ko-KR"/>
          </w:rPr>
          <w:t xml:space="preserve"> </w:t>
        </w:r>
        <w:r>
          <w:rPr>
            <w:noProof/>
            <w:lang w:val="en-US" w:eastAsia="ko-KR"/>
          </w:rPr>
          <w:t>are repeated</w:t>
        </w:r>
        <w:r>
          <w:rPr>
            <w:noProof/>
            <w:lang w:val="en-US"/>
          </w:rPr>
          <w:t>.</w:t>
        </w:r>
      </w:ins>
    </w:p>
    <w:p w14:paraId="265AEE2A" w14:textId="77777777" w:rsidR="00F42DA0" w:rsidRDefault="00F42DA0" w:rsidP="00F42DA0">
      <w:pPr>
        <w:pStyle w:val="4"/>
        <w:rPr>
          <w:ins w:id="59" w:author="Byung Jun AHN" w:date="2025-11-09T11:28:00Z"/>
          <w:color w:val="000000"/>
          <w:lang w:eastAsia="zh-CN"/>
        </w:rPr>
      </w:pPr>
      <w:ins w:id="60" w:author="Byung Jun AHN" w:date="2025-11-09T11:28:00Z">
        <w:r>
          <w:rPr>
            <w:color w:val="000000"/>
            <w:lang w:eastAsia="zh-CN"/>
          </w:rPr>
          <w:t>6.x.1.2</w:t>
        </w:r>
        <w:r>
          <w:rPr>
            <w:color w:val="000000"/>
            <w:lang w:eastAsia="zh-CN"/>
          </w:rPr>
          <w:tab/>
          <w:t>Information Flows</w:t>
        </w:r>
      </w:ins>
    </w:p>
    <w:p w14:paraId="096F9721" w14:textId="77777777" w:rsidR="00F42DA0" w:rsidRPr="00AF7521" w:rsidRDefault="00F42DA0" w:rsidP="00F42DA0">
      <w:pPr>
        <w:pStyle w:val="5"/>
        <w:rPr>
          <w:ins w:id="61" w:author="Byung Jun AHN" w:date="2025-11-09T11:28:00Z"/>
          <w:lang w:eastAsia="zh-CN"/>
        </w:rPr>
      </w:pPr>
      <w:ins w:id="62" w:author="Byung Jun AHN" w:date="2025-11-09T11:28:00Z">
        <w:r w:rsidRPr="00AF7521">
          <w:rPr>
            <w:lang w:eastAsia="zh-CN"/>
          </w:rPr>
          <w:t>6.</w:t>
        </w:r>
        <w:r>
          <w:rPr>
            <w:lang w:eastAsia="zh-CN"/>
          </w:rPr>
          <w:t>x</w:t>
        </w:r>
        <w:r w:rsidRPr="00AF7521">
          <w:rPr>
            <w:lang w:eastAsia="zh-CN"/>
          </w:rPr>
          <w:t>.1.</w:t>
        </w:r>
        <w:r>
          <w:rPr>
            <w:lang w:eastAsia="zh-CN"/>
          </w:rPr>
          <w:t>2.1</w:t>
        </w:r>
        <w:r w:rsidRPr="00AF7521">
          <w:rPr>
            <w:lang w:eastAsia="zh-CN"/>
          </w:rPr>
          <w:tab/>
        </w:r>
        <w:r>
          <w:rPr>
            <w:lang w:eastAsia="zh-CN"/>
          </w:rPr>
          <w:t>Sensing enabler service subscribe request</w:t>
        </w:r>
      </w:ins>
    </w:p>
    <w:p w14:paraId="1905869C" w14:textId="77777777" w:rsidR="00F42DA0" w:rsidRDefault="00F42DA0" w:rsidP="00F42DA0">
      <w:pPr>
        <w:rPr>
          <w:ins w:id="63" w:author="Byung Jun AHN" w:date="2025-11-09T11:28:00Z"/>
          <w:noProof/>
          <w:lang w:val="en-US"/>
        </w:rPr>
      </w:pPr>
      <w:ins w:id="64" w:author="Byung Jun AHN" w:date="2025-11-09T11:28:00Z">
        <w:r w:rsidRPr="00A5235A">
          <w:rPr>
            <w:noProof/>
            <w:lang w:val="en-US"/>
          </w:rPr>
          <w:t xml:space="preserve">Table </w:t>
        </w:r>
        <w:r>
          <w:rPr>
            <w:noProof/>
            <w:lang w:val="en-US"/>
          </w:rPr>
          <w:t>6</w:t>
        </w:r>
        <w:r w:rsidRPr="00A5235A">
          <w:rPr>
            <w:noProof/>
            <w:lang w:val="en-US"/>
          </w:rPr>
          <w:t>.</w:t>
        </w:r>
        <w:r>
          <w:rPr>
            <w:noProof/>
            <w:lang w:val="en-US"/>
          </w:rPr>
          <w:t>x</w:t>
        </w:r>
        <w:r w:rsidRPr="00A5235A">
          <w:rPr>
            <w:noProof/>
            <w:lang w:val="en-US"/>
          </w:rPr>
          <w:t>.</w:t>
        </w:r>
        <w:r>
          <w:rPr>
            <w:noProof/>
            <w:lang w:val="en-US"/>
          </w:rPr>
          <w:t>1</w:t>
        </w:r>
        <w:r w:rsidRPr="00A5235A">
          <w:rPr>
            <w:noProof/>
            <w:lang w:val="en-US"/>
          </w:rPr>
          <w:t>.</w:t>
        </w:r>
        <w:r>
          <w:rPr>
            <w:noProof/>
            <w:lang w:val="en-US"/>
          </w:rPr>
          <w:t>2</w:t>
        </w:r>
        <w:r w:rsidRPr="00A5235A">
          <w:rPr>
            <w:noProof/>
            <w:lang w:val="en-US"/>
          </w:rPr>
          <w:t xml:space="preserve">.1-1 shows the </w:t>
        </w:r>
        <w:r>
          <w:rPr>
            <w:noProof/>
            <w:lang w:val="en-US"/>
          </w:rPr>
          <w:t>Sensing enabler service subscribe</w:t>
        </w:r>
        <w:r w:rsidRPr="00A5235A">
          <w:rPr>
            <w:noProof/>
            <w:lang w:val="en-US"/>
          </w:rPr>
          <w:t xml:space="preserve"> request sent by SEAL SM </w:t>
        </w:r>
        <w:r>
          <w:rPr>
            <w:noProof/>
            <w:lang w:val="en-US"/>
          </w:rPr>
          <w:t>server</w:t>
        </w:r>
        <w:r w:rsidRPr="00A5235A">
          <w:rPr>
            <w:noProof/>
            <w:lang w:val="en-US"/>
          </w:rPr>
          <w:t xml:space="preserve"> to SEAL S</w:t>
        </w:r>
        <w:r>
          <w:rPr>
            <w:noProof/>
            <w:lang w:val="en-US"/>
          </w:rPr>
          <w:t>ensing Enabler</w:t>
        </w:r>
        <w:r w:rsidRPr="00A5235A">
          <w:rPr>
            <w:noProof/>
            <w:lang w:val="en-US"/>
          </w:rPr>
          <w:t xml:space="preserve"> server to subscribe </w:t>
        </w:r>
        <w:r>
          <w:rPr>
            <w:noProof/>
            <w:lang w:val="en-US"/>
          </w:rPr>
          <w:t>to sensing enabler service</w:t>
        </w:r>
        <w:r w:rsidRPr="00A5235A">
          <w:rPr>
            <w:noProof/>
            <w:lang w:val="en-US"/>
          </w:rPr>
          <w:t>.</w:t>
        </w:r>
      </w:ins>
    </w:p>
    <w:p w14:paraId="0409DC4D" w14:textId="77777777" w:rsidR="00F42DA0" w:rsidRPr="00836241" w:rsidRDefault="00F42DA0" w:rsidP="00F42DA0">
      <w:pPr>
        <w:pStyle w:val="TH"/>
        <w:rPr>
          <w:ins w:id="65" w:author="Byung Jun AHN" w:date="2025-11-09T11:28:00Z"/>
        </w:rPr>
      </w:pPr>
      <w:ins w:id="66" w:author="Byung Jun AHN" w:date="2025-11-09T11:28:00Z">
        <w:r w:rsidRPr="00836241">
          <w:lastRenderedPageBreak/>
          <w:t>Table </w:t>
        </w:r>
        <w:r>
          <w:t>6.x.1.2.1</w:t>
        </w:r>
        <w:r w:rsidRPr="006F3B02">
          <w:t>-</w:t>
        </w:r>
        <w:r>
          <w:t>1</w:t>
        </w:r>
        <w:r w:rsidRPr="00836241">
          <w:t xml:space="preserve">: </w:t>
        </w:r>
        <w:r>
          <w:t>Sensing enabler service subscribe request</w:t>
        </w:r>
      </w:ins>
    </w:p>
    <w:tbl>
      <w:tblPr>
        <w:tblW w:w="8640" w:type="dxa"/>
        <w:jc w:val="center"/>
        <w:tblLayout w:type="fixed"/>
        <w:tblLook w:val="0000" w:firstRow="0" w:lastRow="0" w:firstColumn="0" w:lastColumn="0" w:noHBand="0" w:noVBand="0"/>
      </w:tblPr>
      <w:tblGrid>
        <w:gridCol w:w="2880"/>
        <w:gridCol w:w="1165"/>
        <w:gridCol w:w="4595"/>
      </w:tblGrid>
      <w:tr w:rsidR="00F42DA0" w:rsidRPr="00F4522F" w14:paraId="4A6EB580" w14:textId="77777777" w:rsidTr="00B1446B">
        <w:trPr>
          <w:jc w:val="center"/>
          <w:ins w:id="67" w:author="Byung Jun AHN" w:date="2025-11-09T11:28:00Z"/>
        </w:trPr>
        <w:tc>
          <w:tcPr>
            <w:tcW w:w="2880" w:type="dxa"/>
            <w:tcBorders>
              <w:top w:val="single" w:sz="4" w:space="0" w:color="000000"/>
              <w:left w:val="single" w:sz="4" w:space="0" w:color="000000"/>
              <w:bottom w:val="single" w:sz="4" w:space="0" w:color="000000"/>
            </w:tcBorders>
          </w:tcPr>
          <w:p w14:paraId="09553058" w14:textId="77777777" w:rsidR="00F42DA0" w:rsidRPr="00F4522F" w:rsidRDefault="00F42DA0" w:rsidP="00B1446B">
            <w:pPr>
              <w:pStyle w:val="TAH"/>
              <w:rPr>
                <w:ins w:id="68" w:author="Byung Jun AHN" w:date="2025-11-09T11:28:00Z"/>
              </w:rPr>
            </w:pPr>
            <w:ins w:id="69" w:author="Byung Jun AHN" w:date="2025-11-09T11:28:00Z">
              <w:r w:rsidRPr="00F4522F">
                <w:t>Information element</w:t>
              </w:r>
            </w:ins>
          </w:p>
        </w:tc>
        <w:tc>
          <w:tcPr>
            <w:tcW w:w="1165" w:type="dxa"/>
            <w:tcBorders>
              <w:top w:val="single" w:sz="4" w:space="0" w:color="000000"/>
              <w:left w:val="single" w:sz="4" w:space="0" w:color="000000"/>
              <w:bottom w:val="single" w:sz="4" w:space="0" w:color="000000"/>
            </w:tcBorders>
          </w:tcPr>
          <w:p w14:paraId="242C668E" w14:textId="77777777" w:rsidR="00F42DA0" w:rsidRPr="00F4522F" w:rsidRDefault="00F42DA0" w:rsidP="00B1446B">
            <w:pPr>
              <w:pStyle w:val="TAH"/>
              <w:rPr>
                <w:ins w:id="70" w:author="Byung Jun AHN" w:date="2025-11-09T11:28:00Z"/>
              </w:rPr>
            </w:pPr>
            <w:ins w:id="71" w:author="Byung Jun AHN" w:date="2025-11-09T11:28:00Z">
              <w:r w:rsidRPr="00F4522F">
                <w:t>Status</w:t>
              </w:r>
            </w:ins>
          </w:p>
        </w:tc>
        <w:tc>
          <w:tcPr>
            <w:tcW w:w="4595" w:type="dxa"/>
            <w:tcBorders>
              <w:top w:val="single" w:sz="4" w:space="0" w:color="000000"/>
              <w:left w:val="single" w:sz="4" w:space="0" w:color="000000"/>
              <w:bottom w:val="single" w:sz="4" w:space="0" w:color="000000"/>
              <w:right w:val="single" w:sz="4" w:space="0" w:color="000000"/>
            </w:tcBorders>
          </w:tcPr>
          <w:p w14:paraId="56670D1B" w14:textId="77777777" w:rsidR="00F42DA0" w:rsidRPr="00F4522F" w:rsidRDefault="00F42DA0" w:rsidP="00B1446B">
            <w:pPr>
              <w:pStyle w:val="TAH"/>
              <w:rPr>
                <w:ins w:id="72" w:author="Byung Jun AHN" w:date="2025-11-09T11:28:00Z"/>
              </w:rPr>
            </w:pPr>
            <w:ins w:id="73" w:author="Byung Jun AHN" w:date="2025-11-09T11:28:00Z">
              <w:r w:rsidRPr="00F4522F">
                <w:t>Description</w:t>
              </w:r>
            </w:ins>
          </w:p>
        </w:tc>
      </w:tr>
      <w:tr w:rsidR="00F42DA0" w:rsidRPr="00F4522F" w14:paraId="03D935D8" w14:textId="77777777" w:rsidTr="00B1446B">
        <w:trPr>
          <w:jc w:val="center"/>
          <w:ins w:id="74" w:author="Byung Jun AHN" w:date="2025-11-09T11:28:00Z"/>
        </w:trPr>
        <w:tc>
          <w:tcPr>
            <w:tcW w:w="2880" w:type="dxa"/>
            <w:tcBorders>
              <w:top w:val="single" w:sz="4" w:space="0" w:color="000000"/>
              <w:left w:val="single" w:sz="4" w:space="0" w:color="000000"/>
              <w:bottom w:val="single" w:sz="4" w:space="0" w:color="000000"/>
            </w:tcBorders>
          </w:tcPr>
          <w:p w14:paraId="1435D089" w14:textId="77777777" w:rsidR="00F42DA0" w:rsidRPr="00F4522F" w:rsidRDefault="00F42DA0" w:rsidP="00B1446B">
            <w:pPr>
              <w:pStyle w:val="TAL"/>
              <w:rPr>
                <w:ins w:id="75" w:author="Byung Jun AHN" w:date="2025-11-09T11:28:00Z"/>
              </w:rPr>
            </w:pPr>
            <w:ins w:id="76" w:author="Byung Jun AHN" w:date="2025-11-09T11:28:00Z">
              <w:r w:rsidRPr="00F4522F">
                <w:rPr>
                  <w:lang w:eastAsia="zh-CN"/>
                </w:rPr>
                <w:t>Requestor identifier</w:t>
              </w:r>
            </w:ins>
          </w:p>
        </w:tc>
        <w:tc>
          <w:tcPr>
            <w:tcW w:w="1165" w:type="dxa"/>
            <w:tcBorders>
              <w:top w:val="single" w:sz="4" w:space="0" w:color="000000"/>
              <w:left w:val="single" w:sz="4" w:space="0" w:color="000000"/>
              <w:bottom w:val="single" w:sz="4" w:space="0" w:color="000000"/>
            </w:tcBorders>
          </w:tcPr>
          <w:p w14:paraId="6F8DD3DC" w14:textId="77777777" w:rsidR="00F42DA0" w:rsidRPr="00F4522F" w:rsidRDefault="00F42DA0" w:rsidP="00B1446B">
            <w:pPr>
              <w:pStyle w:val="TAC"/>
              <w:rPr>
                <w:ins w:id="77" w:author="Byung Jun AHN" w:date="2025-11-09T11:28:00Z"/>
                <w:lang w:eastAsia="zh-CN"/>
              </w:rPr>
            </w:pPr>
            <w:ins w:id="78" w:author="Byung Jun AHN" w:date="2025-11-09T11:28:00Z">
              <w:r w:rsidRPr="00F4522F">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F0592B0" w14:textId="77777777" w:rsidR="00F42DA0" w:rsidRPr="00F4522F" w:rsidRDefault="00F42DA0" w:rsidP="00B1446B">
            <w:pPr>
              <w:pStyle w:val="TAL"/>
              <w:rPr>
                <w:ins w:id="79" w:author="Byung Jun AHN" w:date="2025-11-09T11:28:00Z"/>
              </w:rPr>
            </w:pPr>
            <w:ins w:id="80" w:author="Byung Jun AHN" w:date="2025-11-09T11:28:00Z">
              <w:r w:rsidRPr="00F4522F">
                <w:rPr>
                  <w:lang w:eastAsia="zh-CN"/>
                </w:rPr>
                <w:t>The identifier of the requestor (i.e., SM server)</w:t>
              </w:r>
            </w:ins>
          </w:p>
        </w:tc>
      </w:tr>
      <w:tr w:rsidR="00F42DA0" w:rsidRPr="00F4522F" w14:paraId="627D3A87" w14:textId="77777777" w:rsidTr="00B1446B">
        <w:trPr>
          <w:jc w:val="center"/>
          <w:ins w:id="81" w:author="Byung Jun AHN" w:date="2025-11-09T11:28:00Z"/>
        </w:trPr>
        <w:tc>
          <w:tcPr>
            <w:tcW w:w="2880" w:type="dxa"/>
            <w:tcBorders>
              <w:top w:val="single" w:sz="4" w:space="0" w:color="000000"/>
              <w:left w:val="single" w:sz="4" w:space="0" w:color="000000"/>
              <w:bottom w:val="single" w:sz="4" w:space="0" w:color="000000"/>
            </w:tcBorders>
          </w:tcPr>
          <w:p w14:paraId="3EF35305" w14:textId="77777777" w:rsidR="00F42DA0" w:rsidRPr="00F4522F" w:rsidRDefault="00F42DA0" w:rsidP="00B1446B">
            <w:pPr>
              <w:pStyle w:val="TAL"/>
              <w:rPr>
                <w:ins w:id="82" w:author="Byung Jun AHN" w:date="2025-11-09T11:28:00Z"/>
                <w:lang w:eastAsia="zh-CN"/>
              </w:rPr>
            </w:pPr>
            <w:ins w:id="83" w:author="Byung Jun AHN" w:date="2025-11-09T11:28:00Z">
              <w:r w:rsidRPr="00F4522F">
                <w:rPr>
                  <w:lang w:eastAsia="zh-CN"/>
                </w:rPr>
                <w:t>Security credentials</w:t>
              </w:r>
            </w:ins>
          </w:p>
        </w:tc>
        <w:tc>
          <w:tcPr>
            <w:tcW w:w="1165" w:type="dxa"/>
            <w:tcBorders>
              <w:top w:val="single" w:sz="4" w:space="0" w:color="000000"/>
              <w:left w:val="single" w:sz="4" w:space="0" w:color="000000"/>
              <w:bottom w:val="single" w:sz="4" w:space="0" w:color="000000"/>
            </w:tcBorders>
          </w:tcPr>
          <w:p w14:paraId="17C4BF76" w14:textId="77777777" w:rsidR="00F42DA0" w:rsidRPr="00F4522F" w:rsidRDefault="00F42DA0" w:rsidP="00B1446B">
            <w:pPr>
              <w:pStyle w:val="TAC"/>
              <w:rPr>
                <w:ins w:id="84" w:author="Byung Jun AHN" w:date="2025-11-09T11:28:00Z"/>
                <w:lang w:eastAsia="zh-CN"/>
              </w:rPr>
            </w:pPr>
            <w:ins w:id="85" w:author="Byung Jun AHN" w:date="2025-11-09T11:28:00Z">
              <w:r w:rsidRPr="00F4522F">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1F1C0C5" w14:textId="77777777" w:rsidR="00F42DA0" w:rsidRPr="00F4522F" w:rsidRDefault="00F42DA0" w:rsidP="00B1446B">
            <w:pPr>
              <w:pStyle w:val="TAL"/>
              <w:rPr>
                <w:ins w:id="86" w:author="Byung Jun AHN" w:date="2025-11-09T11:28:00Z"/>
                <w:lang w:eastAsia="zh-CN"/>
              </w:rPr>
            </w:pPr>
            <w:ins w:id="87" w:author="Byung Jun AHN" w:date="2025-11-09T11:28:00Z">
              <w:r w:rsidRPr="00F4522F">
                <w:rPr>
                  <w:lang w:eastAsia="zh-CN"/>
                </w:rPr>
                <w:t>The security credentials of the requestor.</w:t>
              </w:r>
            </w:ins>
          </w:p>
        </w:tc>
      </w:tr>
      <w:tr w:rsidR="00F42DA0" w:rsidRPr="00F4522F" w14:paraId="23DAA676" w14:textId="77777777" w:rsidTr="00B1446B">
        <w:trPr>
          <w:jc w:val="center"/>
          <w:ins w:id="88" w:author="Byung Jun AHN" w:date="2025-11-09T11:28:00Z"/>
        </w:trPr>
        <w:tc>
          <w:tcPr>
            <w:tcW w:w="2880" w:type="dxa"/>
            <w:tcBorders>
              <w:top w:val="single" w:sz="4" w:space="0" w:color="000000"/>
              <w:left w:val="single" w:sz="4" w:space="0" w:color="000000"/>
              <w:bottom w:val="single" w:sz="4" w:space="0" w:color="000000"/>
            </w:tcBorders>
          </w:tcPr>
          <w:p w14:paraId="793B3BB5" w14:textId="77777777" w:rsidR="00F42DA0" w:rsidRPr="00F4522F" w:rsidRDefault="00F42DA0" w:rsidP="00B1446B">
            <w:pPr>
              <w:pStyle w:val="TAL"/>
              <w:rPr>
                <w:ins w:id="89" w:author="Byung Jun AHN" w:date="2025-11-09T11:28:00Z"/>
                <w:lang w:eastAsia="zh-CN"/>
              </w:rPr>
            </w:pPr>
            <w:ins w:id="90" w:author="Byung Jun AHN" w:date="2025-11-09T11:28:00Z">
              <w:r w:rsidRPr="00F4522F">
                <w:rPr>
                  <w:lang w:eastAsia="zh-CN"/>
                </w:rPr>
                <w:t>Expiry time</w:t>
              </w:r>
            </w:ins>
          </w:p>
        </w:tc>
        <w:tc>
          <w:tcPr>
            <w:tcW w:w="1165" w:type="dxa"/>
            <w:tcBorders>
              <w:top w:val="single" w:sz="4" w:space="0" w:color="000000"/>
              <w:left w:val="single" w:sz="4" w:space="0" w:color="000000"/>
              <w:bottom w:val="single" w:sz="4" w:space="0" w:color="000000"/>
            </w:tcBorders>
          </w:tcPr>
          <w:p w14:paraId="706E99D1" w14:textId="77777777" w:rsidR="00F42DA0" w:rsidRPr="00F4522F" w:rsidRDefault="00F42DA0" w:rsidP="00B1446B">
            <w:pPr>
              <w:pStyle w:val="TAC"/>
              <w:rPr>
                <w:ins w:id="91" w:author="Byung Jun AHN" w:date="2025-11-09T11:28:00Z"/>
                <w:lang w:eastAsia="zh-CN"/>
              </w:rPr>
            </w:pPr>
            <w:ins w:id="92" w:author="Byung Jun AHN" w:date="2025-11-09T11:28:00Z">
              <w:r w:rsidRPr="00F4522F">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E0FEBEC" w14:textId="77777777" w:rsidR="00F42DA0" w:rsidRPr="00F4522F" w:rsidRDefault="00F42DA0" w:rsidP="00B1446B">
            <w:pPr>
              <w:pStyle w:val="TAL"/>
              <w:rPr>
                <w:ins w:id="93" w:author="Byung Jun AHN" w:date="2025-11-09T11:28:00Z"/>
                <w:lang w:eastAsia="zh-CN"/>
              </w:rPr>
            </w:pPr>
            <w:ins w:id="94" w:author="Byung Jun AHN" w:date="2025-11-09T11:28:00Z">
              <w:r w:rsidRPr="00F4522F">
                <w:rPr>
                  <w:lang w:eastAsia="zh-CN"/>
                </w:rPr>
                <w:t>Proposed subscription expiry time</w:t>
              </w:r>
            </w:ins>
          </w:p>
        </w:tc>
      </w:tr>
      <w:tr w:rsidR="00F42DA0" w:rsidRPr="00F4522F" w14:paraId="3970BBF0" w14:textId="77777777" w:rsidTr="00B1446B">
        <w:trPr>
          <w:jc w:val="center"/>
          <w:ins w:id="95" w:author="Byung Jun AHN" w:date="2025-11-09T11:28:00Z"/>
        </w:trPr>
        <w:tc>
          <w:tcPr>
            <w:tcW w:w="2880" w:type="dxa"/>
            <w:tcBorders>
              <w:top w:val="single" w:sz="4" w:space="0" w:color="000000"/>
              <w:left w:val="single" w:sz="4" w:space="0" w:color="000000"/>
              <w:bottom w:val="single" w:sz="4" w:space="0" w:color="000000"/>
            </w:tcBorders>
          </w:tcPr>
          <w:p w14:paraId="1630BBA9" w14:textId="77777777" w:rsidR="00F42DA0" w:rsidRPr="00F4522F" w:rsidRDefault="00F42DA0" w:rsidP="00B1446B">
            <w:pPr>
              <w:pStyle w:val="TAL"/>
              <w:rPr>
                <w:ins w:id="96" w:author="Byung Jun AHN" w:date="2025-11-09T11:28:00Z"/>
                <w:color w:val="000000"/>
                <w:lang w:val="en-US" w:eastAsia="zh-CN"/>
              </w:rPr>
            </w:pPr>
            <w:ins w:id="97" w:author="Byung Jun AHN" w:date="2025-11-09T11:28:00Z">
              <w:r w:rsidRPr="00F4522F">
                <w:rPr>
                  <w:color w:val="000000"/>
                  <w:lang w:val="en-US" w:eastAsia="zh-CN"/>
                </w:rPr>
                <w:t>Target spatial map information</w:t>
              </w:r>
            </w:ins>
          </w:p>
        </w:tc>
        <w:tc>
          <w:tcPr>
            <w:tcW w:w="1165" w:type="dxa"/>
            <w:tcBorders>
              <w:top w:val="single" w:sz="4" w:space="0" w:color="000000"/>
              <w:left w:val="single" w:sz="4" w:space="0" w:color="000000"/>
              <w:bottom w:val="single" w:sz="4" w:space="0" w:color="000000"/>
            </w:tcBorders>
          </w:tcPr>
          <w:p w14:paraId="669BFE1C" w14:textId="77777777" w:rsidR="00F42DA0" w:rsidRPr="00F4522F" w:rsidRDefault="00F42DA0" w:rsidP="00B1446B">
            <w:pPr>
              <w:pStyle w:val="TAC"/>
              <w:rPr>
                <w:ins w:id="98" w:author="Byung Jun AHN" w:date="2025-11-09T11:28:00Z"/>
                <w:lang w:val="en-US" w:eastAsia="zh-CN"/>
              </w:rPr>
            </w:pPr>
            <w:ins w:id="99"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9706F76" w14:textId="77777777" w:rsidR="00F42DA0" w:rsidRPr="00F4522F" w:rsidRDefault="00F42DA0" w:rsidP="00B1446B">
            <w:pPr>
              <w:pStyle w:val="TAL"/>
              <w:rPr>
                <w:ins w:id="100" w:author="Byung Jun AHN" w:date="2025-11-09T11:28:00Z"/>
                <w:lang w:val="en-US" w:eastAsia="ko-KR"/>
              </w:rPr>
            </w:pPr>
            <w:ins w:id="101" w:author="Byung Jun AHN" w:date="2025-11-09T11:28:00Z">
              <w:r w:rsidRPr="00F4522F">
                <w:rPr>
                  <w:lang w:val="en-US" w:eastAsia="zh-CN"/>
                </w:rPr>
                <w:t>Information on the spatial map targeted by the sensing enabler service</w:t>
              </w:r>
            </w:ins>
          </w:p>
        </w:tc>
      </w:tr>
      <w:tr w:rsidR="00F42DA0" w:rsidRPr="00F4522F" w14:paraId="3C98CC04" w14:textId="77777777" w:rsidTr="00B1446B">
        <w:trPr>
          <w:jc w:val="center"/>
          <w:ins w:id="102" w:author="Byung Jun AHN" w:date="2025-11-09T11:28:00Z"/>
        </w:trPr>
        <w:tc>
          <w:tcPr>
            <w:tcW w:w="2880" w:type="dxa"/>
            <w:tcBorders>
              <w:top w:val="single" w:sz="4" w:space="0" w:color="000000"/>
              <w:left w:val="single" w:sz="4" w:space="0" w:color="000000"/>
              <w:bottom w:val="single" w:sz="4" w:space="0" w:color="000000"/>
            </w:tcBorders>
          </w:tcPr>
          <w:p w14:paraId="34E6B743" w14:textId="77777777" w:rsidR="00F42DA0" w:rsidRPr="00F4522F" w:rsidRDefault="00F42DA0" w:rsidP="00B1446B">
            <w:pPr>
              <w:pStyle w:val="TAL"/>
              <w:rPr>
                <w:ins w:id="103" w:author="Byung Jun AHN" w:date="2025-11-09T11:28:00Z"/>
                <w:lang w:eastAsia="zh-CN"/>
              </w:rPr>
            </w:pPr>
            <w:ins w:id="104" w:author="Byung Jun AHN" w:date="2025-11-09T11:28:00Z">
              <w:r w:rsidRPr="00F4522F">
                <w:rPr>
                  <w:lang w:val="en-US" w:eastAsia="zh-CN"/>
                </w:rPr>
                <w:t>&gt; Spatial map ID</w:t>
              </w:r>
            </w:ins>
          </w:p>
        </w:tc>
        <w:tc>
          <w:tcPr>
            <w:tcW w:w="1165" w:type="dxa"/>
            <w:tcBorders>
              <w:top w:val="single" w:sz="4" w:space="0" w:color="000000"/>
              <w:left w:val="single" w:sz="4" w:space="0" w:color="000000"/>
              <w:bottom w:val="single" w:sz="4" w:space="0" w:color="000000"/>
            </w:tcBorders>
          </w:tcPr>
          <w:p w14:paraId="12114D59" w14:textId="77777777" w:rsidR="00F42DA0" w:rsidRPr="00F4522F" w:rsidRDefault="00F42DA0" w:rsidP="00B1446B">
            <w:pPr>
              <w:pStyle w:val="TAC"/>
              <w:rPr>
                <w:ins w:id="105" w:author="Byung Jun AHN" w:date="2025-11-09T11:28:00Z"/>
                <w:lang w:val="en-US" w:eastAsia="zh-CN"/>
              </w:rPr>
            </w:pPr>
            <w:ins w:id="106"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CD1182A" w14:textId="77777777" w:rsidR="00F42DA0" w:rsidRPr="00F4522F" w:rsidRDefault="00F42DA0" w:rsidP="00B1446B">
            <w:pPr>
              <w:pStyle w:val="TAL"/>
              <w:rPr>
                <w:ins w:id="107" w:author="Byung Jun AHN" w:date="2025-11-09T11:28:00Z"/>
                <w:lang w:val="en-US" w:eastAsia="zh-CN"/>
              </w:rPr>
            </w:pPr>
            <w:ins w:id="108" w:author="Byung Jun AHN" w:date="2025-11-09T11:28:00Z">
              <w:r w:rsidRPr="00F4522F">
                <w:rPr>
                  <w:lang w:val="en-US" w:eastAsia="zh-CN"/>
                </w:rPr>
                <w:t>ID of the target spatial map</w:t>
              </w:r>
            </w:ins>
          </w:p>
        </w:tc>
      </w:tr>
      <w:tr w:rsidR="00F42DA0" w:rsidRPr="00F4522F" w14:paraId="5E2975F1" w14:textId="77777777" w:rsidTr="00B1446B">
        <w:trPr>
          <w:jc w:val="center"/>
          <w:ins w:id="109" w:author="Byung Jun AHN" w:date="2025-11-09T11:28:00Z"/>
        </w:trPr>
        <w:tc>
          <w:tcPr>
            <w:tcW w:w="2880" w:type="dxa"/>
            <w:tcBorders>
              <w:top w:val="single" w:sz="4" w:space="0" w:color="000000"/>
              <w:left w:val="single" w:sz="4" w:space="0" w:color="000000"/>
              <w:bottom w:val="single" w:sz="4" w:space="0" w:color="000000"/>
            </w:tcBorders>
          </w:tcPr>
          <w:p w14:paraId="4CD7773D" w14:textId="77777777" w:rsidR="00F42DA0" w:rsidRPr="00F4522F" w:rsidRDefault="00F42DA0" w:rsidP="00B1446B">
            <w:pPr>
              <w:pStyle w:val="TAL"/>
              <w:rPr>
                <w:ins w:id="110" w:author="Byung Jun AHN" w:date="2025-11-09T11:28:00Z"/>
                <w:lang w:eastAsia="zh-CN"/>
              </w:rPr>
            </w:pPr>
            <w:ins w:id="111" w:author="Byung Jun AHN" w:date="2025-11-09T11:28:00Z">
              <w:r w:rsidRPr="00F4522F">
                <w:rPr>
                  <w:lang w:val="en-US" w:eastAsia="zh-CN"/>
                </w:rPr>
                <w:t>&gt; Spatial map coverage</w:t>
              </w:r>
            </w:ins>
          </w:p>
        </w:tc>
        <w:tc>
          <w:tcPr>
            <w:tcW w:w="1165" w:type="dxa"/>
            <w:tcBorders>
              <w:top w:val="single" w:sz="4" w:space="0" w:color="000000"/>
              <w:left w:val="single" w:sz="4" w:space="0" w:color="000000"/>
              <w:bottom w:val="single" w:sz="4" w:space="0" w:color="000000"/>
            </w:tcBorders>
          </w:tcPr>
          <w:p w14:paraId="01064B70" w14:textId="77777777" w:rsidR="00F42DA0" w:rsidRPr="00F4522F" w:rsidRDefault="00F42DA0" w:rsidP="00B1446B">
            <w:pPr>
              <w:pStyle w:val="TAC"/>
              <w:rPr>
                <w:ins w:id="112" w:author="Byung Jun AHN" w:date="2025-11-09T11:28:00Z"/>
                <w:lang w:val="en-US" w:eastAsia="zh-CN"/>
              </w:rPr>
            </w:pPr>
            <w:ins w:id="113" w:author="Byung Jun AHN" w:date="2025-11-09T11:28:00Z">
              <w:r w:rsidRPr="00F4522F">
                <w:rPr>
                  <w:lang w:val="en-US" w:eastAsia="zh-CN"/>
                </w:rPr>
                <w:t>O</w:t>
              </w:r>
            </w:ins>
          </w:p>
          <w:p w14:paraId="6988A6DB" w14:textId="77777777" w:rsidR="00F42DA0" w:rsidRPr="00F4522F" w:rsidRDefault="00F42DA0" w:rsidP="00B1446B">
            <w:pPr>
              <w:pStyle w:val="TAC"/>
              <w:rPr>
                <w:ins w:id="114" w:author="Byung Jun AHN" w:date="2025-11-09T11:28:00Z"/>
                <w:lang w:eastAsia="zh-CN"/>
              </w:rPr>
            </w:pPr>
            <w:ins w:id="115" w:author="Byung Jun AHN" w:date="2025-11-09T11:28:00Z">
              <w:r w:rsidRPr="00F4522F">
                <w:rPr>
                  <w:rFonts w:hint="eastAsia"/>
                  <w:lang w:val="en-US" w:eastAsia="ko-KR"/>
                </w:rPr>
                <w:t>(</w:t>
              </w:r>
              <w:r w:rsidRPr="00F4522F">
                <w:rPr>
                  <w:lang w:val="en-US" w:eastAsia="ko-KR"/>
                </w:rPr>
                <w:t>NOTE 1)</w:t>
              </w:r>
            </w:ins>
          </w:p>
        </w:tc>
        <w:tc>
          <w:tcPr>
            <w:tcW w:w="4595" w:type="dxa"/>
            <w:tcBorders>
              <w:top w:val="single" w:sz="4" w:space="0" w:color="000000"/>
              <w:left w:val="single" w:sz="4" w:space="0" w:color="000000"/>
              <w:bottom w:val="single" w:sz="4" w:space="0" w:color="000000"/>
              <w:right w:val="single" w:sz="4" w:space="0" w:color="000000"/>
            </w:tcBorders>
          </w:tcPr>
          <w:p w14:paraId="3A760EFB" w14:textId="77777777" w:rsidR="00F42DA0" w:rsidRPr="00F4522F" w:rsidRDefault="00F42DA0" w:rsidP="00B1446B">
            <w:pPr>
              <w:pStyle w:val="TAL"/>
              <w:rPr>
                <w:ins w:id="116" w:author="Byung Jun AHN" w:date="2025-11-09T11:28:00Z"/>
                <w:lang w:eastAsia="zh-CN"/>
              </w:rPr>
            </w:pPr>
            <w:ins w:id="117" w:author="Byung Jun AHN" w:date="2025-11-09T11:28:00Z">
              <w:r w:rsidRPr="00F4522F">
                <w:rPr>
                  <w:lang w:eastAsia="zh-CN"/>
                </w:rPr>
                <w:t xml:space="preserve">The three-dimensional space coordinates information of the spatial map. </w:t>
              </w:r>
            </w:ins>
          </w:p>
        </w:tc>
      </w:tr>
      <w:tr w:rsidR="00F42DA0" w:rsidRPr="00F4522F" w14:paraId="40B5D644" w14:textId="77777777" w:rsidTr="00B1446B">
        <w:trPr>
          <w:jc w:val="center"/>
          <w:ins w:id="118" w:author="Byung Jun AHN" w:date="2025-11-09T11:28:00Z"/>
        </w:trPr>
        <w:tc>
          <w:tcPr>
            <w:tcW w:w="2880" w:type="dxa"/>
            <w:tcBorders>
              <w:top w:val="single" w:sz="4" w:space="0" w:color="000000"/>
              <w:left w:val="single" w:sz="4" w:space="0" w:color="000000"/>
              <w:bottom w:val="single" w:sz="4" w:space="0" w:color="000000"/>
            </w:tcBorders>
          </w:tcPr>
          <w:p w14:paraId="779E98AE" w14:textId="77777777" w:rsidR="00F42DA0" w:rsidRPr="00F4522F" w:rsidRDefault="00F42DA0" w:rsidP="00B1446B">
            <w:pPr>
              <w:pStyle w:val="TAL"/>
              <w:rPr>
                <w:ins w:id="119" w:author="Byung Jun AHN" w:date="2025-11-09T11:28:00Z"/>
                <w:lang w:eastAsia="zh-CN"/>
              </w:rPr>
            </w:pPr>
            <w:ins w:id="120" w:author="Byung Jun AHN" w:date="2025-11-09T11:28:00Z">
              <w:r w:rsidRPr="00F4522F">
                <w:rPr>
                  <w:lang w:val="en-US"/>
                </w:rPr>
                <w:t>&gt; Area of interest</w:t>
              </w:r>
            </w:ins>
          </w:p>
        </w:tc>
        <w:tc>
          <w:tcPr>
            <w:tcW w:w="1165" w:type="dxa"/>
            <w:tcBorders>
              <w:top w:val="single" w:sz="4" w:space="0" w:color="000000"/>
              <w:left w:val="single" w:sz="4" w:space="0" w:color="000000"/>
              <w:bottom w:val="single" w:sz="4" w:space="0" w:color="000000"/>
            </w:tcBorders>
          </w:tcPr>
          <w:p w14:paraId="1A544E43" w14:textId="77777777" w:rsidR="00F42DA0" w:rsidRPr="00F4522F" w:rsidRDefault="00F42DA0" w:rsidP="00B1446B">
            <w:pPr>
              <w:pStyle w:val="TAC"/>
              <w:rPr>
                <w:ins w:id="121" w:author="Byung Jun AHN" w:date="2025-11-09T11:28:00Z"/>
                <w:lang w:val="en-US" w:eastAsia="zh-CN"/>
              </w:rPr>
            </w:pPr>
            <w:ins w:id="122" w:author="Byung Jun AHN" w:date="2025-11-09T11:28:00Z">
              <w:r w:rsidRPr="00F4522F">
                <w:rPr>
                  <w:lang w:val="en-US" w:eastAsia="zh-CN"/>
                </w:rPr>
                <w:t>O</w:t>
              </w:r>
            </w:ins>
          </w:p>
          <w:p w14:paraId="2F4B2E57" w14:textId="77777777" w:rsidR="00F42DA0" w:rsidRPr="00F4522F" w:rsidRDefault="00F42DA0" w:rsidP="00B1446B">
            <w:pPr>
              <w:pStyle w:val="TAC"/>
              <w:rPr>
                <w:ins w:id="123" w:author="Byung Jun AHN" w:date="2025-11-09T11:28:00Z"/>
                <w:lang w:eastAsia="zh-CN"/>
              </w:rPr>
            </w:pPr>
            <w:ins w:id="124" w:author="Byung Jun AHN" w:date="2025-11-09T11:28:00Z">
              <w:r w:rsidRPr="00F4522F">
                <w:rPr>
                  <w:rFonts w:hint="eastAsia"/>
                  <w:lang w:val="en-US" w:eastAsia="ko-KR"/>
                </w:rPr>
                <w:t>(</w:t>
              </w:r>
              <w:r w:rsidRPr="00F4522F">
                <w:rPr>
                  <w:lang w:val="en-US" w:eastAsia="ko-KR"/>
                </w:rPr>
                <w:t>NOTE 1)</w:t>
              </w:r>
            </w:ins>
          </w:p>
        </w:tc>
        <w:tc>
          <w:tcPr>
            <w:tcW w:w="4595" w:type="dxa"/>
            <w:tcBorders>
              <w:top w:val="single" w:sz="4" w:space="0" w:color="000000"/>
              <w:left w:val="single" w:sz="4" w:space="0" w:color="000000"/>
              <w:bottom w:val="single" w:sz="4" w:space="0" w:color="000000"/>
              <w:right w:val="single" w:sz="4" w:space="0" w:color="000000"/>
            </w:tcBorders>
          </w:tcPr>
          <w:p w14:paraId="723D9CD0" w14:textId="77777777" w:rsidR="00F42DA0" w:rsidRPr="00F4522F" w:rsidRDefault="00F42DA0" w:rsidP="00B1446B">
            <w:pPr>
              <w:pStyle w:val="TAL"/>
              <w:rPr>
                <w:ins w:id="125" w:author="Byung Jun AHN" w:date="2025-11-09T11:28:00Z"/>
                <w:lang w:eastAsia="ko-KR"/>
              </w:rPr>
            </w:pPr>
            <w:ins w:id="126" w:author="Byung Jun AHN" w:date="2025-11-09T11:28:00Z">
              <w:r w:rsidRPr="00F4522F">
                <w:rPr>
                  <w:lang w:val="en-US"/>
                </w:rPr>
                <w:t xml:space="preserve">Three-dimensional area information to </w:t>
              </w:r>
              <w:r w:rsidRPr="00F4522F">
                <w:rPr>
                  <w:lang w:val="en-US" w:eastAsia="ko-KR"/>
                </w:rPr>
                <w:t xml:space="preserve">detect and tracking objects. </w:t>
              </w:r>
              <w:r w:rsidRPr="00F4522F">
                <w:rPr>
                  <w:lang w:eastAsia="zh-CN"/>
                </w:rPr>
                <w:t>This area can be the same or a subset of the spatial map coverage space.</w:t>
              </w:r>
            </w:ins>
          </w:p>
        </w:tc>
      </w:tr>
      <w:tr w:rsidR="00F42DA0" w:rsidRPr="00F4522F" w14:paraId="57D4CE89" w14:textId="77777777" w:rsidTr="00B1446B">
        <w:trPr>
          <w:jc w:val="center"/>
          <w:ins w:id="127" w:author="Byung Jun AHN" w:date="2025-11-09T11:28:00Z"/>
        </w:trPr>
        <w:tc>
          <w:tcPr>
            <w:tcW w:w="2880" w:type="dxa"/>
            <w:tcBorders>
              <w:top w:val="single" w:sz="4" w:space="0" w:color="000000"/>
              <w:left w:val="single" w:sz="4" w:space="0" w:color="000000"/>
              <w:bottom w:val="single" w:sz="4" w:space="0" w:color="000000"/>
            </w:tcBorders>
          </w:tcPr>
          <w:p w14:paraId="1AE9CE8A" w14:textId="77777777" w:rsidR="00F42DA0" w:rsidRPr="00F4522F" w:rsidRDefault="00F42DA0" w:rsidP="00B1446B">
            <w:pPr>
              <w:pStyle w:val="TAL"/>
              <w:rPr>
                <w:ins w:id="128" w:author="Byung Jun AHN" w:date="2025-11-09T11:28:00Z"/>
                <w:lang w:val="en-US"/>
              </w:rPr>
            </w:pPr>
            <w:ins w:id="129" w:author="Byung Jun AHN" w:date="2025-11-09T11:28:00Z">
              <w:r w:rsidRPr="00F4522F">
                <w:rPr>
                  <w:lang w:val="en-US"/>
                </w:rPr>
                <w:t>&gt; List of objects</w:t>
              </w:r>
            </w:ins>
          </w:p>
        </w:tc>
        <w:tc>
          <w:tcPr>
            <w:tcW w:w="1165" w:type="dxa"/>
            <w:tcBorders>
              <w:top w:val="single" w:sz="4" w:space="0" w:color="000000"/>
              <w:left w:val="single" w:sz="4" w:space="0" w:color="000000"/>
              <w:bottom w:val="single" w:sz="4" w:space="0" w:color="000000"/>
            </w:tcBorders>
          </w:tcPr>
          <w:p w14:paraId="16A543D3" w14:textId="77777777" w:rsidR="00F42DA0" w:rsidRPr="00F4522F" w:rsidRDefault="00F42DA0" w:rsidP="00B1446B">
            <w:pPr>
              <w:pStyle w:val="TAC"/>
              <w:rPr>
                <w:ins w:id="130" w:author="Byung Jun AHN" w:date="2025-11-09T11:28:00Z"/>
                <w:lang w:val="en-US" w:eastAsia="zh-CN"/>
              </w:rPr>
            </w:pPr>
            <w:ins w:id="131"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D27B843" w14:textId="77777777" w:rsidR="00F42DA0" w:rsidRPr="00F4522F" w:rsidRDefault="00F42DA0" w:rsidP="00B1446B">
            <w:pPr>
              <w:pStyle w:val="TAL"/>
              <w:rPr>
                <w:ins w:id="132" w:author="Byung Jun AHN" w:date="2025-11-09T11:28:00Z"/>
                <w:lang w:val="en-US"/>
              </w:rPr>
            </w:pPr>
            <w:ins w:id="133" w:author="Byung Jun AHN" w:date="2025-11-09T11:28:00Z">
              <w:r w:rsidRPr="00F4522F">
                <w:rPr>
                  <w:lang w:val="en-US"/>
                </w:rPr>
                <w:t>List of spatial map object information in the area specified (i.e., spatial map coverage or area of interest).</w:t>
              </w:r>
            </w:ins>
          </w:p>
        </w:tc>
      </w:tr>
      <w:tr w:rsidR="00F42DA0" w:rsidRPr="00F4522F" w14:paraId="31668FA8" w14:textId="77777777" w:rsidTr="00B1446B">
        <w:trPr>
          <w:jc w:val="center"/>
          <w:ins w:id="134" w:author="Byung Jun AHN" w:date="2025-11-09T11:28:00Z"/>
        </w:trPr>
        <w:tc>
          <w:tcPr>
            <w:tcW w:w="2880" w:type="dxa"/>
            <w:tcBorders>
              <w:top w:val="single" w:sz="4" w:space="0" w:color="000000"/>
              <w:left w:val="single" w:sz="4" w:space="0" w:color="000000"/>
              <w:bottom w:val="single" w:sz="4" w:space="0" w:color="000000"/>
            </w:tcBorders>
          </w:tcPr>
          <w:p w14:paraId="1A0442B3" w14:textId="77777777" w:rsidR="00F42DA0" w:rsidRPr="00F4522F" w:rsidRDefault="00F42DA0" w:rsidP="00B1446B">
            <w:pPr>
              <w:pStyle w:val="TAL"/>
              <w:rPr>
                <w:ins w:id="135" w:author="Byung Jun AHN" w:date="2025-11-09T11:28:00Z"/>
                <w:lang w:val="en-US"/>
              </w:rPr>
            </w:pPr>
            <w:ins w:id="136" w:author="Byung Jun AHN" w:date="2025-11-09T11:28:00Z">
              <w:r w:rsidRPr="00F4522F">
                <w:rPr>
                  <w:lang w:val="en-US"/>
                </w:rPr>
                <w:t>&gt;&gt; Object ID</w:t>
              </w:r>
            </w:ins>
          </w:p>
        </w:tc>
        <w:tc>
          <w:tcPr>
            <w:tcW w:w="1165" w:type="dxa"/>
            <w:tcBorders>
              <w:top w:val="single" w:sz="4" w:space="0" w:color="000000"/>
              <w:left w:val="single" w:sz="4" w:space="0" w:color="000000"/>
              <w:bottom w:val="single" w:sz="4" w:space="0" w:color="000000"/>
            </w:tcBorders>
          </w:tcPr>
          <w:p w14:paraId="307F9A34" w14:textId="77777777" w:rsidR="00F42DA0" w:rsidRPr="00F4522F" w:rsidRDefault="00F42DA0" w:rsidP="00B1446B">
            <w:pPr>
              <w:pStyle w:val="TAC"/>
              <w:rPr>
                <w:ins w:id="137" w:author="Byung Jun AHN" w:date="2025-11-09T11:28:00Z"/>
                <w:lang w:val="en-US" w:eastAsia="zh-CN"/>
              </w:rPr>
            </w:pPr>
            <w:ins w:id="138"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A4B9A2E" w14:textId="77777777" w:rsidR="00F42DA0" w:rsidRPr="00F4522F" w:rsidRDefault="00F42DA0" w:rsidP="00B1446B">
            <w:pPr>
              <w:pStyle w:val="TAL"/>
              <w:rPr>
                <w:ins w:id="139" w:author="Byung Jun AHN" w:date="2025-11-09T11:28:00Z"/>
                <w:lang w:val="en-US"/>
              </w:rPr>
            </w:pPr>
            <w:ins w:id="140" w:author="Byung Jun AHN" w:date="2025-11-09T11:28:00Z">
              <w:r w:rsidRPr="00F4522F">
                <w:rPr>
                  <w:lang w:val="en-US"/>
                </w:rPr>
                <w:t>The identifier of the corresponding object</w:t>
              </w:r>
            </w:ins>
          </w:p>
        </w:tc>
      </w:tr>
      <w:tr w:rsidR="00F42DA0" w:rsidRPr="00F4522F" w14:paraId="7881D9D2" w14:textId="77777777" w:rsidTr="00B1446B">
        <w:trPr>
          <w:jc w:val="center"/>
          <w:ins w:id="141" w:author="Byung Jun AHN" w:date="2025-11-09T11:28:00Z"/>
        </w:trPr>
        <w:tc>
          <w:tcPr>
            <w:tcW w:w="2880" w:type="dxa"/>
            <w:tcBorders>
              <w:top w:val="single" w:sz="4" w:space="0" w:color="000000"/>
              <w:left w:val="single" w:sz="4" w:space="0" w:color="000000"/>
              <w:bottom w:val="single" w:sz="4" w:space="0" w:color="000000"/>
            </w:tcBorders>
          </w:tcPr>
          <w:p w14:paraId="46A1FBAB" w14:textId="77777777" w:rsidR="00F42DA0" w:rsidRPr="00F4522F" w:rsidRDefault="00F42DA0" w:rsidP="00B1446B">
            <w:pPr>
              <w:pStyle w:val="TAL"/>
              <w:rPr>
                <w:ins w:id="142" w:author="Byung Jun AHN" w:date="2025-11-09T11:28:00Z"/>
                <w:lang w:val="en-US"/>
              </w:rPr>
            </w:pPr>
            <w:ins w:id="143" w:author="Byung Jun AHN" w:date="2025-11-09T11:28:00Z">
              <w:r w:rsidRPr="00F4522F">
                <w:rPr>
                  <w:lang w:val="en-US"/>
                </w:rPr>
                <w:t>&gt;&gt; Object type</w:t>
              </w:r>
            </w:ins>
          </w:p>
        </w:tc>
        <w:tc>
          <w:tcPr>
            <w:tcW w:w="1165" w:type="dxa"/>
            <w:tcBorders>
              <w:top w:val="single" w:sz="4" w:space="0" w:color="000000"/>
              <w:left w:val="single" w:sz="4" w:space="0" w:color="000000"/>
              <w:bottom w:val="single" w:sz="4" w:space="0" w:color="000000"/>
            </w:tcBorders>
          </w:tcPr>
          <w:p w14:paraId="4F40AE94" w14:textId="77777777" w:rsidR="00F42DA0" w:rsidRPr="00F4522F" w:rsidRDefault="00F42DA0" w:rsidP="00B1446B">
            <w:pPr>
              <w:pStyle w:val="TAC"/>
              <w:rPr>
                <w:ins w:id="144" w:author="Byung Jun AHN" w:date="2025-11-09T11:28:00Z"/>
                <w:lang w:val="en-US" w:eastAsia="zh-CN"/>
              </w:rPr>
            </w:pPr>
            <w:ins w:id="145"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F764D56" w14:textId="77777777" w:rsidR="00F42DA0" w:rsidRPr="00F4522F" w:rsidRDefault="00F42DA0" w:rsidP="00B1446B">
            <w:pPr>
              <w:pStyle w:val="TAL"/>
              <w:rPr>
                <w:ins w:id="146" w:author="Byung Jun AHN" w:date="2025-11-09T11:28:00Z"/>
                <w:lang w:val="en-US"/>
              </w:rPr>
            </w:pPr>
            <w:ins w:id="147" w:author="Byung Jun AHN" w:date="2025-11-09T11:28:00Z">
              <w:r w:rsidRPr="00F4522F">
                <w:rPr>
                  <w:lang w:val="en-US"/>
                </w:rPr>
                <w:t>Type of the object. Stationary or trackable, and other classified type based on the object specific attribute information (e.g., specific type of living things, materials, machineries, etc.).</w:t>
              </w:r>
            </w:ins>
          </w:p>
        </w:tc>
      </w:tr>
      <w:tr w:rsidR="00F42DA0" w:rsidRPr="00F4522F" w14:paraId="3F941DE5" w14:textId="77777777" w:rsidTr="00B1446B">
        <w:trPr>
          <w:jc w:val="center"/>
          <w:ins w:id="148" w:author="Byung Jun AHN" w:date="2025-11-09T11:28:00Z"/>
        </w:trPr>
        <w:tc>
          <w:tcPr>
            <w:tcW w:w="2880" w:type="dxa"/>
            <w:tcBorders>
              <w:top w:val="single" w:sz="4" w:space="0" w:color="000000"/>
              <w:left w:val="single" w:sz="4" w:space="0" w:color="000000"/>
              <w:bottom w:val="single" w:sz="4" w:space="0" w:color="000000"/>
            </w:tcBorders>
          </w:tcPr>
          <w:p w14:paraId="288E379D" w14:textId="77777777" w:rsidR="00F42DA0" w:rsidRPr="00F4522F" w:rsidRDefault="00F42DA0" w:rsidP="00B1446B">
            <w:pPr>
              <w:pStyle w:val="TAL"/>
              <w:rPr>
                <w:ins w:id="149" w:author="Byung Jun AHN" w:date="2025-11-09T11:28:00Z"/>
                <w:lang w:val="en-US"/>
              </w:rPr>
            </w:pPr>
            <w:ins w:id="150" w:author="Byung Jun AHN" w:date="2025-11-09T11:28:00Z">
              <w:r w:rsidRPr="00F4522F">
                <w:rPr>
                  <w:lang w:val="en-US"/>
                </w:rPr>
                <w:t>&gt;&gt; Object specific information</w:t>
              </w:r>
            </w:ins>
          </w:p>
        </w:tc>
        <w:tc>
          <w:tcPr>
            <w:tcW w:w="1165" w:type="dxa"/>
            <w:tcBorders>
              <w:top w:val="single" w:sz="4" w:space="0" w:color="000000"/>
              <w:left w:val="single" w:sz="4" w:space="0" w:color="000000"/>
              <w:bottom w:val="single" w:sz="4" w:space="0" w:color="000000"/>
            </w:tcBorders>
          </w:tcPr>
          <w:p w14:paraId="72F85248" w14:textId="77777777" w:rsidR="00F42DA0" w:rsidRPr="00F4522F" w:rsidRDefault="00F42DA0" w:rsidP="00B1446B">
            <w:pPr>
              <w:pStyle w:val="TAC"/>
              <w:rPr>
                <w:ins w:id="151" w:author="Byung Jun AHN" w:date="2025-11-09T11:28:00Z"/>
                <w:lang w:val="en-US" w:eastAsia="zh-CN"/>
              </w:rPr>
            </w:pPr>
            <w:ins w:id="152"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B79829A" w14:textId="77777777" w:rsidR="00F42DA0" w:rsidRPr="00F4522F" w:rsidRDefault="00F42DA0" w:rsidP="00B1446B">
            <w:pPr>
              <w:pStyle w:val="TAL"/>
              <w:rPr>
                <w:ins w:id="153" w:author="Byung Jun AHN" w:date="2025-11-09T11:28:00Z"/>
                <w:lang w:val="en-US"/>
              </w:rPr>
            </w:pPr>
            <w:ins w:id="154" w:author="Byung Jun AHN" w:date="2025-11-09T11:28:00Z">
              <w:r w:rsidRPr="00F4522F">
                <w:rPr>
                  <w:lang w:val="en-US"/>
                </w:rPr>
                <w:t>Object specific attribute information (e.g., size, shape, texture, etc.)</w:t>
              </w:r>
            </w:ins>
          </w:p>
        </w:tc>
      </w:tr>
      <w:tr w:rsidR="00F42DA0" w:rsidRPr="00F4522F" w14:paraId="6EFB9C16" w14:textId="77777777" w:rsidTr="00B1446B">
        <w:trPr>
          <w:jc w:val="center"/>
          <w:ins w:id="155" w:author="Byung Jun AHN" w:date="2025-11-09T11:28:00Z"/>
        </w:trPr>
        <w:tc>
          <w:tcPr>
            <w:tcW w:w="2880" w:type="dxa"/>
            <w:tcBorders>
              <w:top w:val="single" w:sz="4" w:space="0" w:color="000000"/>
              <w:left w:val="single" w:sz="4" w:space="0" w:color="000000"/>
              <w:bottom w:val="single" w:sz="4" w:space="0" w:color="000000"/>
            </w:tcBorders>
          </w:tcPr>
          <w:p w14:paraId="304BACC3" w14:textId="77777777" w:rsidR="00F42DA0" w:rsidRPr="00F4522F" w:rsidRDefault="00F42DA0" w:rsidP="00B1446B">
            <w:pPr>
              <w:pStyle w:val="TAL"/>
              <w:rPr>
                <w:ins w:id="156" w:author="Byung Jun AHN" w:date="2025-11-09T11:28:00Z"/>
                <w:lang w:val="en-US"/>
              </w:rPr>
            </w:pPr>
            <w:ins w:id="157" w:author="Byung Jun AHN" w:date="2025-11-09T11:28:00Z">
              <w:r w:rsidRPr="00F4522F">
                <w:rPr>
                  <w:lang w:val="en-US"/>
                </w:rPr>
                <w:t>&gt;&gt; Object mobility information</w:t>
              </w:r>
            </w:ins>
          </w:p>
        </w:tc>
        <w:tc>
          <w:tcPr>
            <w:tcW w:w="1165" w:type="dxa"/>
            <w:tcBorders>
              <w:top w:val="single" w:sz="4" w:space="0" w:color="000000"/>
              <w:left w:val="single" w:sz="4" w:space="0" w:color="000000"/>
              <w:bottom w:val="single" w:sz="4" w:space="0" w:color="000000"/>
            </w:tcBorders>
          </w:tcPr>
          <w:p w14:paraId="622F951F" w14:textId="77777777" w:rsidR="00F42DA0" w:rsidRPr="00F4522F" w:rsidRDefault="00F42DA0" w:rsidP="00B1446B">
            <w:pPr>
              <w:pStyle w:val="TAC"/>
              <w:rPr>
                <w:ins w:id="158" w:author="Byung Jun AHN" w:date="2025-11-09T11:28:00Z"/>
                <w:lang w:val="en-US" w:eastAsia="zh-CN"/>
              </w:rPr>
            </w:pPr>
            <w:ins w:id="159"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678AFC2" w14:textId="77777777" w:rsidR="00F42DA0" w:rsidRPr="00F4522F" w:rsidRDefault="00F42DA0" w:rsidP="00B1446B">
            <w:pPr>
              <w:pStyle w:val="TAL"/>
              <w:rPr>
                <w:ins w:id="160" w:author="Byung Jun AHN" w:date="2025-11-09T11:28:00Z"/>
                <w:lang w:val="en-US"/>
              </w:rPr>
            </w:pPr>
            <w:ins w:id="161" w:author="Byung Jun AHN" w:date="2025-11-09T11:28:00Z">
              <w:r w:rsidRPr="00F4522F">
                <w:rPr>
                  <w:lang w:val="en-US"/>
                </w:rPr>
                <w:t>Specifies position, direction, velocity of the object.</w:t>
              </w:r>
            </w:ins>
          </w:p>
        </w:tc>
      </w:tr>
      <w:tr w:rsidR="00F42DA0" w:rsidRPr="00F4522F" w14:paraId="6450B84D" w14:textId="77777777" w:rsidTr="00B1446B">
        <w:trPr>
          <w:jc w:val="center"/>
          <w:ins w:id="162" w:author="Byung Jun AHN" w:date="2025-11-09T11:28:00Z"/>
        </w:trPr>
        <w:tc>
          <w:tcPr>
            <w:tcW w:w="2880" w:type="dxa"/>
            <w:tcBorders>
              <w:top w:val="single" w:sz="4" w:space="0" w:color="000000"/>
              <w:left w:val="single" w:sz="4" w:space="0" w:color="000000"/>
              <w:bottom w:val="single" w:sz="4" w:space="0" w:color="000000"/>
            </w:tcBorders>
          </w:tcPr>
          <w:p w14:paraId="459FE670" w14:textId="77777777" w:rsidR="00F42DA0" w:rsidRPr="00F4522F" w:rsidRDefault="00F42DA0" w:rsidP="00B1446B">
            <w:pPr>
              <w:pStyle w:val="TAL"/>
              <w:rPr>
                <w:ins w:id="163" w:author="Byung Jun AHN" w:date="2025-11-09T11:28:00Z"/>
                <w:lang w:val="en-US"/>
              </w:rPr>
            </w:pPr>
            <w:ins w:id="164" w:author="Byung Jun AHN" w:date="2025-11-09T11:28:00Z">
              <w:r w:rsidRPr="00F4522F">
                <w:rPr>
                  <w:lang w:val="en-US"/>
                </w:rPr>
                <w:t>&gt;&gt;&gt; Object position</w:t>
              </w:r>
            </w:ins>
          </w:p>
        </w:tc>
        <w:tc>
          <w:tcPr>
            <w:tcW w:w="1165" w:type="dxa"/>
            <w:tcBorders>
              <w:top w:val="single" w:sz="4" w:space="0" w:color="000000"/>
              <w:left w:val="single" w:sz="4" w:space="0" w:color="000000"/>
              <w:bottom w:val="single" w:sz="4" w:space="0" w:color="000000"/>
            </w:tcBorders>
          </w:tcPr>
          <w:p w14:paraId="225826A3" w14:textId="77777777" w:rsidR="00F42DA0" w:rsidRPr="00F4522F" w:rsidRDefault="00F42DA0" w:rsidP="00B1446B">
            <w:pPr>
              <w:pStyle w:val="TAC"/>
              <w:rPr>
                <w:ins w:id="165" w:author="Byung Jun AHN" w:date="2025-11-09T11:28:00Z"/>
                <w:lang w:val="en-US" w:eastAsia="zh-CN"/>
              </w:rPr>
            </w:pPr>
            <w:ins w:id="166"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ACF0DCA" w14:textId="77777777" w:rsidR="00F42DA0" w:rsidRPr="00F4522F" w:rsidRDefault="00F42DA0" w:rsidP="00B1446B">
            <w:pPr>
              <w:pStyle w:val="TAL"/>
              <w:rPr>
                <w:ins w:id="167" w:author="Byung Jun AHN" w:date="2025-11-09T11:28:00Z"/>
                <w:lang w:val="en-US"/>
              </w:rPr>
            </w:pPr>
            <w:ins w:id="168" w:author="Byung Jun AHN" w:date="2025-11-09T11:28:00Z">
              <w:r w:rsidRPr="00F4522F">
                <w:rPr>
                  <w:lang w:eastAsia="ko-KR"/>
                </w:rPr>
                <w:t>3D position of the object. For stationary object, this IE shall be present. For trackable object, 3D position of it shall be provided while it is being tracked, otherwise no value.</w:t>
              </w:r>
            </w:ins>
          </w:p>
        </w:tc>
      </w:tr>
      <w:tr w:rsidR="00F42DA0" w:rsidRPr="00F4522F" w14:paraId="014D610C" w14:textId="77777777" w:rsidTr="00B1446B">
        <w:trPr>
          <w:jc w:val="center"/>
          <w:ins w:id="169" w:author="Byung Jun AHN" w:date="2025-11-09T11:28:00Z"/>
        </w:trPr>
        <w:tc>
          <w:tcPr>
            <w:tcW w:w="2880" w:type="dxa"/>
            <w:tcBorders>
              <w:top w:val="single" w:sz="4" w:space="0" w:color="000000"/>
              <w:left w:val="single" w:sz="4" w:space="0" w:color="000000"/>
              <w:bottom w:val="single" w:sz="4" w:space="0" w:color="000000"/>
            </w:tcBorders>
          </w:tcPr>
          <w:p w14:paraId="07BB4B7A" w14:textId="77777777" w:rsidR="00F42DA0" w:rsidRPr="00F4522F" w:rsidRDefault="00F42DA0" w:rsidP="00B1446B">
            <w:pPr>
              <w:pStyle w:val="TAL"/>
              <w:rPr>
                <w:ins w:id="170" w:author="Byung Jun AHN" w:date="2025-11-09T11:28:00Z"/>
                <w:lang w:val="en-US"/>
              </w:rPr>
            </w:pPr>
            <w:ins w:id="171" w:author="Byung Jun AHN" w:date="2025-11-09T11:28:00Z">
              <w:r w:rsidRPr="00F4522F">
                <w:rPr>
                  <w:lang w:val="en-US"/>
                </w:rPr>
                <w:t>&gt;&gt;&gt; Direction (NOTE 2)</w:t>
              </w:r>
            </w:ins>
          </w:p>
        </w:tc>
        <w:tc>
          <w:tcPr>
            <w:tcW w:w="1165" w:type="dxa"/>
            <w:tcBorders>
              <w:top w:val="single" w:sz="4" w:space="0" w:color="000000"/>
              <w:left w:val="single" w:sz="4" w:space="0" w:color="000000"/>
              <w:bottom w:val="single" w:sz="4" w:space="0" w:color="000000"/>
            </w:tcBorders>
          </w:tcPr>
          <w:p w14:paraId="374B3135" w14:textId="77777777" w:rsidR="00F42DA0" w:rsidRPr="00F4522F" w:rsidRDefault="00F42DA0" w:rsidP="00B1446B">
            <w:pPr>
              <w:pStyle w:val="TAC"/>
              <w:rPr>
                <w:ins w:id="172" w:author="Byung Jun AHN" w:date="2025-11-09T11:28:00Z"/>
                <w:lang w:val="en-US" w:eastAsia="zh-CN"/>
              </w:rPr>
            </w:pPr>
            <w:ins w:id="173"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AAB8655" w14:textId="77777777" w:rsidR="00F42DA0" w:rsidRPr="00F4522F" w:rsidRDefault="00F42DA0" w:rsidP="00B1446B">
            <w:pPr>
              <w:pStyle w:val="TAL"/>
              <w:rPr>
                <w:ins w:id="174" w:author="Byung Jun AHN" w:date="2025-11-09T11:28:00Z"/>
                <w:lang w:val="en-US"/>
              </w:rPr>
            </w:pPr>
            <w:ins w:id="175" w:author="Byung Jun AHN" w:date="2025-11-09T11:28:00Z">
              <w:r w:rsidRPr="00F4522F">
                <w:rPr>
                  <w:lang w:eastAsia="ko-KR"/>
                </w:rPr>
                <w:t>Direction of the trackable object while it’s being tracked, otherwise no value.</w:t>
              </w:r>
            </w:ins>
          </w:p>
        </w:tc>
      </w:tr>
      <w:tr w:rsidR="00F42DA0" w:rsidRPr="00F4522F" w14:paraId="4546AE8C" w14:textId="77777777" w:rsidTr="00B1446B">
        <w:trPr>
          <w:jc w:val="center"/>
          <w:ins w:id="176" w:author="Byung Jun AHN" w:date="2025-11-09T11:28:00Z"/>
        </w:trPr>
        <w:tc>
          <w:tcPr>
            <w:tcW w:w="2880" w:type="dxa"/>
            <w:tcBorders>
              <w:top w:val="single" w:sz="4" w:space="0" w:color="000000"/>
              <w:left w:val="single" w:sz="4" w:space="0" w:color="000000"/>
              <w:bottom w:val="single" w:sz="4" w:space="0" w:color="000000"/>
            </w:tcBorders>
          </w:tcPr>
          <w:p w14:paraId="1090A7A2" w14:textId="77777777" w:rsidR="00F42DA0" w:rsidRPr="00F4522F" w:rsidRDefault="00F42DA0" w:rsidP="00B1446B">
            <w:pPr>
              <w:pStyle w:val="TAL"/>
              <w:rPr>
                <w:ins w:id="177" w:author="Byung Jun AHN" w:date="2025-11-09T11:28:00Z"/>
                <w:lang w:val="en-US"/>
              </w:rPr>
            </w:pPr>
            <w:ins w:id="178" w:author="Byung Jun AHN" w:date="2025-11-09T11:28:00Z">
              <w:r w:rsidRPr="00F4522F">
                <w:rPr>
                  <w:lang w:val="en-US"/>
                </w:rPr>
                <w:t>&gt;&gt;&gt; Velocity (NOTE 2)</w:t>
              </w:r>
            </w:ins>
          </w:p>
        </w:tc>
        <w:tc>
          <w:tcPr>
            <w:tcW w:w="1165" w:type="dxa"/>
            <w:tcBorders>
              <w:top w:val="single" w:sz="4" w:space="0" w:color="000000"/>
              <w:left w:val="single" w:sz="4" w:space="0" w:color="000000"/>
              <w:bottom w:val="single" w:sz="4" w:space="0" w:color="000000"/>
            </w:tcBorders>
          </w:tcPr>
          <w:p w14:paraId="187BB404" w14:textId="77777777" w:rsidR="00F42DA0" w:rsidRPr="00F4522F" w:rsidRDefault="00F42DA0" w:rsidP="00B1446B">
            <w:pPr>
              <w:pStyle w:val="TAC"/>
              <w:rPr>
                <w:ins w:id="179" w:author="Byung Jun AHN" w:date="2025-11-09T11:28:00Z"/>
                <w:lang w:val="en-US" w:eastAsia="zh-CN"/>
              </w:rPr>
            </w:pPr>
            <w:ins w:id="180"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CB5CB57" w14:textId="77777777" w:rsidR="00F42DA0" w:rsidRPr="00F4522F" w:rsidRDefault="00F42DA0" w:rsidP="00B1446B">
            <w:pPr>
              <w:pStyle w:val="TAL"/>
              <w:rPr>
                <w:ins w:id="181" w:author="Byung Jun AHN" w:date="2025-11-09T11:28:00Z"/>
                <w:lang w:val="en-US"/>
              </w:rPr>
            </w:pPr>
            <w:ins w:id="182" w:author="Byung Jun AHN" w:date="2025-11-09T11:28:00Z">
              <w:r w:rsidRPr="00F4522F">
                <w:rPr>
                  <w:lang w:val="en-US" w:eastAsia="ko-KR"/>
                </w:rPr>
                <w:t>Velocity</w:t>
              </w:r>
              <w:r w:rsidRPr="00F4522F">
                <w:rPr>
                  <w:lang w:eastAsia="ko-KR"/>
                </w:rPr>
                <w:t xml:space="preserve"> of the trackable object while it’s being tracked, otherwise no value.</w:t>
              </w:r>
            </w:ins>
          </w:p>
        </w:tc>
      </w:tr>
      <w:tr w:rsidR="00F42DA0" w:rsidRPr="00F4522F" w14:paraId="41B8D1F6" w14:textId="77777777" w:rsidTr="00B1446B">
        <w:trPr>
          <w:jc w:val="center"/>
          <w:ins w:id="183" w:author="Byung Jun AHN" w:date="2025-11-09T11:28:00Z"/>
        </w:trPr>
        <w:tc>
          <w:tcPr>
            <w:tcW w:w="2880" w:type="dxa"/>
            <w:tcBorders>
              <w:top w:val="single" w:sz="4" w:space="0" w:color="000000"/>
              <w:left w:val="single" w:sz="4" w:space="0" w:color="000000"/>
              <w:bottom w:val="single" w:sz="4" w:space="0" w:color="000000"/>
            </w:tcBorders>
          </w:tcPr>
          <w:p w14:paraId="43A2FC3D" w14:textId="77777777" w:rsidR="00F42DA0" w:rsidRPr="00F4522F" w:rsidRDefault="00F42DA0" w:rsidP="00B1446B">
            <w:pPr>
              <w:pStyle w:val="TAL"/>
              <w:rPr>
                <w:ins w:id="184" w:author="Byung Jun AHN" w:date="2025-11-09T11:28:00Z"/>
                <w:lang w:val="en-US"/>
              </w:rPr>
            </w:pPr>
            <w:ins w:id="185" w:author="Byung Jun AHN" w:date="2025-11-09T11:28:00Z">
              <w:r w:rsidRPr="00F4522F">
                <w:rPr>
                  <w:lang w:val="en-US"/>
                </w:rPr>
                <w:t>Requested sensing service type</w:t>
              </w:r>
            </w:ins>
          </w:p>
        </w:tc>
        <w:tc>
          <w:tcPr>
            <w:tcW w:w="1165" w:type="dxa"/>
            <w:tcBorders>
              <w:top w:val="single" w:sz="4" w:space="0" w:color="000000"/>
              <w:left w:val="single" w:sz="4" w:space="0" w:color="000000"/>
              <w:bottom w:val="single" w:sz="4" w:space="0" w:color="000000"/>
            </w:tcBorders>
          </w:tcPr>
          <w:p w14:paraId="5EB37FA8" w14:textId="77777777" w:rsidR="00F42DA0" w:rsidRPr="00F4522F" w:rsidRDefault="00F42DA0" w:rsidP="00B1446B">
            <w:pPr>
              <w:pStyle w:val="TAC"/>
              <w:rPr>
                <w:ins w:id="186" w:author="Byung Jun AHN" w:date="2025-11-09T11:28:00Z"/>
                <w:lang w:val="en-US" w:eastAsia="zh-CN"/>
              </w:rPr>
            </w:pPr>
            <w:ins w:id="187"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7354585" w14:textId="77777777" w:rsidR="00F42DA0" w:rsidRPr="00F4522F" w:rsidRDefault="00F42DA0" w:rsidP="00B1446B">
            <w:pPr>
              <w:pStyle w:val="TAL"/>
              <w:rPr>
                <w:ins w:id="188" w:author="Byung Jun AHN" w:date="2025-11-09T11:28:00Z"/>
                <w:lang w:val="en-US" w:eastAsia="ko-KR"/>
              </w:rPr>
            </w:pPr>
            <w:ins w:id="189" w:author="Byung Jun AHN" w:date="2025-11-09T11:28:00Z">
              <w:r w:rsidRPr="00F4522F">
                <w:rPr>
                  <w:lang w:val="en-US" w:eastAsia="ko-KR"/>
                </w:rPr>
                <w:t>Specifies sensing service type and required parameters.</w:t>
              </w:r>
            </w:ins>
          </w:p>
        </w:tc>
      </w:tr>
      <w:tr w:rsidR="00F42DA0" w:rsidRPr="00F4522F" w14:paraId="0FCD4805" w14:textId="77777777" w:rsidTr="00B1446B">
        <w:trPr>
          <w:jc w:val="center"/>
          <w:ins w:id="190" w:author="Byung Jun AHN" w:date="2025-11-09T11:28:00Z"/>
        </w:trPr>
        <w:tc>
          <w:tcPr>
            <w:tcW w:w="2880" w:type="dxa"/>
            <w:tcBorders>
              <w:top w:val="single" w:sz="4" w:space="0" w:color="000000"/>
              <w:left w:val="single" w:sz="4" w:space="0" w:color="000000"/>
              <w:bottom w:val="single" w:sz="4" w:space="0" w:color="000000"/>
            </w:tcBorders>
          </w:tcPr>
          <w:p w14:paraId="6A5BB19E" w14:textId="77777777" w:rsidR="00F42DA0" w:rsidRPr="00F4522F" w:rsidRDefault="00F42DA0" w:rsidP="00B1446B">
            <w:pPr>
              <w:pStyle w:val="TAL"/>
              <w:rPr>
                <w:ins w:id="191" w:author="Byung Jun AHN" w:date="2025-11-09T11:28:00Z"/>
                <w:color w:val="000000"/>
              </w:rPr>
            </w:pPr>
            <w:ins w:id="192" w:author="Byung Jun AHN" w:date="2025-11-09T11:28:00Z">
              <w:r w:rsidRPr="00F4522F">
                <w:rPr>
                  <w:color w:val="000000"/>
                </w:rPr>
                <w:t>&gt; Object detection service</w:t>
              </w:r>
            </w:ins>
          </w:p>
        </w:tc>
        <w:tc>
          <w:tcPr>
            <w:tcW w:w="1165" w:type="dxa"/>
            <w:tcBorders>
              <w:top w:val="single" w:sz="4" w:space="0" w:color="000000"/>
              <w:left w:val="single" w:sz="4" w:space="0" w:color="000000"/>
              <w:bottom w:val="single" w:sz="4" w:space="0" w:color="000000"/>
            </w:tcBorders>
          </w:tcPr>
          <w:p w14:paraId="5AB9DFC6" w14:textId="77777777" w:rsidR="00F42DA0" w:rsidRPr="00F4522F" w:rsidRDefault="00F42DA0" w:rsidP="00B1446B">
            <w:pPr>
              <w:pStyle w:val="TAC"/>
              <w:rPr>
                <w:ins w:id="193" w:author="Byung Jun AHN" w:date="2025-11-09T11:28:00Z"/>
                <w:lang w:val="en-US" w:eastAsia="zh-CN"/>
              </w:rPr>
            </w:pPr>
            <w:ins w:id="194" w:author="Byung Jun AHN" w:date="2025-11-09T11:28:00Z">
              <w:r w:rsidRPr="00F4522F">
                <w:rPr>
                  <w:lang w:val="en-US" w:eastAsia="zh-CN"/>
                </w:rPr>
                <w:t>O</w:t>
              </w:r>
            </w:ins>
          </w:p>
          <w:p w14:paraId="27CAA5EB" w14:textId="77777777" w:rsidR="00F42DA0" w:rsidRPr="00F4522F" w:rsidRDefault="00F42DA0" w:rsidP="00B1446B">
            <w:pPr>
              <w:pStyle w:val="TAC"/>
              <w:rPr>
                <w:ins w:id="195" w:author="Byung Jun AHN" w:date="2025-11-09T11:28:00Z"/>
                <w:lang w:val="en-US" w:eastAsia="zh-CN"/>
              </w:rPr>
            </w:pPr>
            <w:ins w:id="196" w:author="Byung Jun AHN" w:date="2025-11-09T11:28:00Z">
              <w:r w:rsidRPr="00F4522F">
                <w:rPr>
                  <w:lang w:val="en-US" w:eastAsia="zh-CN"/>
                </w:rPr>
                <w:t>(NOTE 3)</w:t>
              </w:r>
            </w:ins>
          </w:p>
        </w:tc>
        <w:tc>
          <w:tcPr>
            <w:tcW w:w="4595" w:type="dxa"/>
            <w:tcBorders>
              <w:top w:val="single" w:sz="4" w:space="0" w:color="000000"/>
              <w:left w:val="single" w:sz="4" w:space="0" w:color="000000"/>
              <w:bottom w:val="single" w:sz="4" w:space="0" w:color="000000"/>
              <w:right w:val="single" w:sz="4" w:space="0" w:color="000000"/>
            </w:tcBorders>
          </w:tcPr>
          <w:p w14:paraId="244BECEF" w14:textId="77777777" w:rsidR="00F42DA0" w:rsidRPr="00F4522F" w:rsidRDefault="00F42DA0" w:rsidP="00B1446B">
            <w:pPr>
              <w:pStyle w:val="TAL"/>
              <w:rPr>
                <w:ins w:id="197" w:author="Byung Jun AHN" w:date="2025-11-09T11:28:00Z"/>
                <w:lang w:val="en-US" w:eastAsia="ko-KR"/>
              </w:rPr>
            </w:pPr>
            <w:ins w:id="198" w:author="Byung Jun AHN" w:date="2025-11-09T11:28:00Z">
              <w:r w:rsidRPr="00F4522F">
                <w:rPr>
                  <w:lang w:val="en-US" w:eastAsia="ko-KR"/>
                </w:rPr>
                <w:t>Detect objects in the given area of interest. Each element contains the information as specified in Table 6.x.1.2.1-2.</w:t>
              </w:r>
            </w:ins>
          </w:p>
        </w:tc>
      </w:tr>
      <w:tr w:rsidR="00F42DA0" w:rsidRPr="00F4522F" w14:paraId="1C13F3CE" w14:textId="77777777" w:rsidTr="00B1446B">
        <w:trPr>
          <w:jc w:val="center"/>
          <w:ins w:id="199" w:author="Byung Jun AHN" w:date="2025-11-09T11:28:00Z"/>
        </w:trPr>
        <w:tc>
          <w:tcPr>
            <w:tcW w:w="2880" w:type="dxa"/>
            <w:tcBorders>
              <w:top w:val="single" w:sz="4" w:space="0" w:color="000000"/>
              <w:left w:val="single" w:sz="4" w:space="0" w:color="000000"/>
              <w:bottom w:val="single" w:sz="4" w:space="0" w:color="000000"/>
            </w:tcBorders>
          </w:tcPr>
          <w:p w14:paraId="5150AE53" w14:textId="77777777" w:rsidR="00F42DA0" w:rsidRPr="00F4522F" w:rsidRDefault="00F42DA0" w:rsidP="00B1446B">
            <w:pPr>
              <w:pStyle w:val="TAL"/>
              <w:rPr>
                <w:ins w:id="200" w:author="Byung Jun AHN" w:date="2025-11-09T11:28:00Z"/>
                <w:color w:val="000000"/>
                <w:lang w:val="en-US"/>
              </w:rPr>
            </w:pPr>
            <w:ins w:id="201" w:author="Byung Jun AHN" w:date="2025-11-09T11:28:00Z">
              <w:r w:rsidRPr="00F4522F">
                <w:rPr>
                  <w:color w:val="000000"/>
                  <w:lang w:val="en-US"/>
                </w:rPr>
                <w:t>&gt; Object tracking service</w:t>
              </w:r>
            </w:ins>
          </w:p>
        </w:tc>
        <w:tc>
          <w:tcPr>
            <w:tcW w:w="1165" w:type="dxa"/>
            <w:tcBorders>
              <w:top w:val="single" w:sz="4" w:space="0" w:color="000000"/>
              <w:left w:val="single" w:sz="4" w:space="0" w:color="000000"/>
              <w:bottom w:val="single" w:sz="4" w:space="0" w:color="000000"/>
            </w:tcBorders>
          </w:tcPr>
          <w:p w14:paraId="1F3C7D12" w14:textId="77777777" w:rsidR="00F42DA0" w:rsidRPr="00F4522F" w:rsidRDefault="00F42DA0" w:rsidP="00B1446B">
            <w:pPr>
              <w:pStyle w:val="TAC"/>
              <w:rPr>
                <w:ins w:id="202" w:author="Byung Jun AHN" w:date="2025-11-09T11:28:00Z"/>
                <w:lang w:val="en-US" w:eastAsia="zh-CN"/>
              </w:rPr>
            </w:pPr>
            <w:ins w:id="203" w:author="Byung Jun AHN" w:date="2025-11-09T11:28:00Z">
              <w:r w:rsidRPr="00F4522F">
                <w:rPr>
                  <w:lang w:val="en-US" w:eastAsia="zh-CN"/>
                </w:rPr>
                <w:t>O</w:t>
              </w:r>
            </w:ins>
          </w:p>
          <w:p w14:paraId="6E96E9FD" w14:textId="77777777" w:rsidR="00F42DA0" w:rsidRPr="00F4522F" w:rsidRDefault="00F42DA0" w:rsidP="00B1446B">
            <w:pPr>
              <w:pStyle w:val="TAC"/>
              <w:rPr>
                <w:ins w:id="204" w:author="Byung Jun AHN" w:date="2025-11-09T11:28:00Z"/>
                <w:lang w:val="en-US" w:eastAsia="zh-CN"/>
              </w:rPr>
            </w:pPr>
            <w:ins w:id="205" w:author="Byung Jun AHN" w:date="2025-11-09T11:28:00Z">
              <w:r w:rsidRPr="00F4522F">
                <w:rPr>
                  <w:lang w:val="en-US" w:eastAsia="zh-CN"/>
                </w:rPr>
                <w:t>(NOTE 3)</w:t>
              </w:r>
            </w:ins>
          </w:p>
        </w:tc>
        <w:tc>
          <w:tcPr>
            <w:tcW w:w="4595" w:type="dxa"/>
            <w:tcBorders>
              <w:top w:val="single" w:sz="4" w:space="0" w:color="000000"/>
              <w:left w:val="single" w:sz="4" w:space="0" w:color="000000"/>
              <w:bottom w:val="single" w:sz="4" w:space="0" w:color="000000"/>
              <w:right w:val="single" w:sz="4" w:space="0" w:color="000000"/>
            </w:tcBorders>
          </w:tcPr>
          <w:p w14:paraId="2E9B6F92" w14:textId="77777777" w:rsidR="00F42DA0" w:rsidRPr="00F4522F" w:rsidRDefault="00F42DA0" w:rsidP="00B1446B">
            <w:pPr>
              <w:pStyle w:val="TAL"/>
              <w:rPr>
                <w:ins w:id="206" w:author="Byung Jun AHN" w:date="2025-11-09T11:28:00Z"/>
                <w:lang w:val="en-US" w:eastAsia="ko-KR"/>
              </w:rPr>
            </w:pPr>
            <w:ins w:id="207" w:author="Byung Jun AHN" w:date="2025-11-09T11:28:00Z">
              <w:r w:rsidRPr="00F4522F">
                <w:rPr>
                  <w:lang w:val="en-US" w:eastAsia="ko-KR"/>
                </w:rPr>
                <w:t>Detect changes and tracking of specified target objects in a given area of interest. Each element contains the information as specified in Table 6.x.1.2.1-3.</w:t>
              </w:r>
            </w:ins>
          </w:p>
        </w:tc>
      </w:tr>
      <w:tr w:rsidR="00F42DA0" w:rsidRPr="00F4522F" w14:paraId="3B0916DD" w14:textId="77777777" w:rsidTr="00B1446B">
        <w:trPr>
          <w:jc w:val="center"/>
          <w:ins w:id="208" w:author="Byung Jun AHN" w:date="2025-11-09T11:28:00Z"/>
        </w:trPr>
        <w:tc>
          <w:tcPr>
            <w:tcW w:w="2880" w:type="dxa"/>
            <w:tcBorders>
              <w:top w:val="single" w:sz="4" w:space="0" w:color="000000"/>
              <w:left w:val="single" w:sz="4" w:space="0" w:color="000000"/>
              <w:bottom w:val="single" w:sz="4" w:space="0" w:color="000000"/>
            </w:tcBorders>
          </w:tcPr>
          <w:p w14:paraId="447CEF6A" w14:textId="77777777" w:rsidR="00F42DA0" w:rsidRPr="00F4522F" w:rsidRDefault="00F42DA0" w:rsidP="00B1446B">
            <w:pPr>
              <w:pStyle w:val="TAL"/>
              <w:rPr>
                <w:ins w:id="209" w:author="Byung Jun AHN" w:date="2025-11-09T11:28:00Z"/>
                <w:color w:val="000000"/>
                <w:lang w:val="en-US"/>
              </w:rPr>
            </w:pPr>
            <w:ins w:id="210" w:author="Byung Jun AHN" w:date="2025-11-09T11:28:00Z">
              <w:r w:rsidRPr="00F4522F">
                <w:rPr>
                  <w:color w:val="000000"/>
                  <w:lang w:val="en-US"/>
                </w:rPr>
                <w:t>&gt; Enhanced sensing enabler service</w:t>
              </w:r>
            </w:ins>
          </w:p>
        </w:tc>
        <w:tc>
          <w:tcPr>
            <w:tcW w:w="1165" w:type="dxa"/>
            <w:tcBorders>
              <w:top w:val="single" w:sz="4" w:space="0" w:color="000000"/>
              <w:left w:val="single" w:sz="4" w:space="0" w:color="000000"/>
              <w:bottom w:val="single" w:sz="4" w:space="0" w:color="000000"/>
            </w:tcBorders>
          </w:tcPr>
          <w:p w14:paraId="07F99D96" w14:textId="77777777" w:rsidR="00F42DA0" w:rsidRPr="00F4522F" w:rsidRDefault="00F42DA0" w:rsidP="00B1446B">
            <w:pPr>
              <w:pStyle w:val="TAC"/>
              <w:rPr>
                <w:ins w:id="211" w:author="Byung Jun AHN" w:date="2025-11-09T11:28:00Z"/>
                <w:lang w:val="en-US" w:eastAsia="zh-CN"/>
              </w:rPr>
            </w:pPr>
            <w:ins w:id="212" w:author="Byung Jun AHN" w:date="2025-11-09T11:28:00Z">
              <w:r w:rsidRPr="00F4522F">
                <w:rPr>
                  <w:lang w:val="en-US" w:eastAsia="zh-CN"/>
                </w:rPr>
                <w:t>O</w:t>
              </w:r>
            </w:ins>
          </w:p>
          <w:p w14:paraId="0E1F426F" w14:textId="77777777" w:rsidR="00F42DA0" w:rsidRPr="00F4522F" w:rsidRDefault="00F42DA0" w:rsidP="00B1446B">
            <w:pPr>
              <w:pStyle w:val="TAC"/>
              <w:rPr>
                <w:ins w:id="213" w:author="Byung Jun AHN" w:date="2025-11-09T11:28:00Z"/>
                <w:lang w:val="en-US" w:eastAsia="zh-CN"/>
              </w:rPr>
            </w:pPr>
            <w:ins w:id="214" w:author="Byung Jun AHN" w:date="2025-11-09T11:28:00Z">
              <w:r w:rsidRPr="00F4522F">
                <w:rPr>
                  <w:lang w:val="en-US" w:eastAsia="zh-CN"/>
                </w:rPr>
                <w:t>(NOTE 3)</w:t>
              </w:r>
            </w:ins>
          </w:p>
        </w:tc>
        <w:tc>
          <w:tcPr>
            <w:tcW w:w="4595" w:type="dxa"/>
            <w:tcBorders>
              <w:top w:val="single" w:sz="4" w:space="0" w:color="000000"/>
              <w:left w:val="single" w:sz="4" w:space="0" w:color="000000"/>
              <w:bottom w:val="single" w:sz="4" w:space="0" w:color="000000"/>
              <w:right w:val="single" w:sz="4" w:space="0" w:color="000000"/>
            </w:tcBorders>
          </w:tcPr>
          <w:p w14:paraId="604465FA" w14:textId="77777777" w:rsidR="00F42DA0" w:rsidRPr="00F4522F" w:rsidRDefault="00F42DA0" w:rsidP="00B1446B">
            <w:pPr>
              <w:pStyle w:val="TAL"/>
              <w:rPr>
                <w:ins w:id="215" w:author="Byung Jun AHN" w:date="2025-11-09T11:28:00Z"/>
                <w:lang w:val="en-US" w:eastAsia="ko-KR"/>
              </w:rPr>
            </w:pPr>
            <w:ins w:id="216" w:author="Byung Jun AHN" w:date="2025-11-09T11:28:00Z">
              <w:r w:rsidRPr="00F4522F">
                <w:rPr>
                  <w:lang w:val="en-US" w:eastAsia="ko-KR"/>
                </w:rPr>
                <w:t>Provides value-added sensing enabler services based on enhanced sensing results, etc. Each element contains the information as specified in Table 6.x.1.2.1-4.</w:t>
              </w:r>
            </w:ins>
          </w:p>
        </w:tc>
      </w:tr>
      <w:tr w:rsidR="00F42DA0" w:rsidRPr="00F4522F" w14:paraId="27C7BE19" w14:textId="77777777" w:rsidTr="00B1446B">
        <w:trPr>
          <w:jc w:val="center"/>
          <w:ins w:id="217" w:author="Byung Jun AHN" w:date="2025-11-09T11:28:00Z"/>
        </w:trPr>
        <w:tc>
          <w:tcPr>
            <w:tcW w:w="2880" w:type="dxa"/>
            <w:tcBorders>
              <w:top w:val="single" w:sz="4" w:space="0" w:color="000000"/>
              <w:left w:val="single" w:sz="4" w:space="0" w:color="000000"/>
              <w:bottom w:val="single" w:sz="4" w:space="0" w:color="000000"/>
            </w:tcBorders>
          </w:tcPr>
          <w:p w14:paraId="66BEFD77" w14:textId="77777777" w:rsidR="00F42DA0" w:rsidRPr="00F4522F" w:rsidRDefault="00F42DA0" w:rsidP="00B1446B">
            <w:pPr>
              <w:pStyle w:val="TAL"/>
              <w:rPr>
                <w:ins w:id="218" w:author="Byung Jun AHN" w:date="2025-11-09T11:28:00Z"/>
                <w:color w:val="000000"/>
                <w:lang w:val="en-US"/>
              </w:rPr>
            </w:pPr>
            <w:ins w:id="219" w:author="Byung Jun AHN" w:date="2025-11-09T11:28:00Z">
              <w:r w:rsidRPr="00F4522F">
                <w:rPr>
                  <w:color w:val="000000"/>
                  <w:lang w:val="en-US"/>
                </w:rPr>
                <w:t>Sensing capability requirements</w:t>
              </w:r>
            </w:ins>
          </w:p>
        </w:tc>
        <w:tc>
          <w:tcPr>
            <w:tcW w:w="1165" w:type="dxa"/>
            <w:tcBorders>
              <w:top w:val="single" w:sz="4" w:space="0" w:color="000000"/>
              <w:left w:val="single" w:sz="4" w:space="0" w:color="000000"/>
              <w:bottom w:val="single" w:sz="4" w:space="0" w:color="000000"/>
            </w:tcBorders>
          </w:tcPr>
          <w:p w14:paraId="480EAE9F" w14:textId="77777777" w:rsidR="00F42DA0" w:rsidRPr="00F4522F" w:rsidRDefault="00F42DA0" w:rsidP="00B1446B">
            <w:pPr>
              <w:pStyle w:val="TAC"/>
              <w:rPr>
                <w:ins w:id="220" w:author="Byung Jun AHN" w:date="2025-11-09T11:28:00Z"/>
                <w:lang w:val="en-US" w:eastAsia="zh-CN"/>
              </w:rPr>
            </w:pPr>
            <w:ins w:id="221"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64DF548" w14:textId="77777777" w:rsidR="00F42DA0" w:rsidRPr="00F4522F" w:rsidRDefault="00F42DA0" w:rsidP="00B1446B">
            <w:pPr>
              <w:pStyle w:val="TAL"/>
              <w:rPr>
                <w:ins w:id="222" w:author="Byung Jun AHN" w:date="2025-11-09T11:28:00Z"/>
                <w:lang w:val="en-US" w:eastAsia="ko-KR"/>
              </w:rPr>
            </w:pPr>
            <w:ins w:id="223" w:author="Byung Jun AHN" w:date="2025-11-09T11:28:00Z">
              <w:r w:rsidRPr="00F4522F">
                <w:rPr>
                  <w:lang w:val="en-US" w:eastAsia="ko-KR"/>
                </w:rPr>
                <w:t>Capabilities required to obtain desired sensing results for the requested service (e.g., resolution, capabilities required to determine object specific attributes such as size, shape, texture, etc.)</w:t>
              </w:r>
            </w:ins>
          </w:p>
        </w:tc>
      </w:tr>
      <w:tr w:rsidR="00F42DA0" w:rsidRPr="00F4522F" w14:paraId="282710E7" w14:textId="77777777" w:rsidTr="00B1446B">
        <w:trPr>
          <w:jc w:val="center"/>
          <w:ins w:id="224" w:author="Byung Jun AHN" w:date="2025-11-09T11:28:00Z"/>
        </w:trPr>
        <w:tc>
          <w:tcPr>
            <w:tcW w:w="8640" w:type="dxa"/>
            <w:gridSpan w:val="3"/>
            <w:tcBorders>
              <w:top w:val="single" w:sz="4" w:space="0" w:color="000000"/>
              <w:left w:val="single" w:sz="4" w:space="0" w:color="000000"/>
              <w:bottom w:val="single" w:sz="4" w:space="0" w:color="000000"/>
              <w:right w:val="single" w:sz="4" w:space="0" w:color="000000"/>
            </w:tcBorders>
          </w:tcPr>
          <w:p w14:paraId="34D49123" w14:textId="77777777" w:rsidR="00F42DA0" w:rsidRPr="00F4522F" w:rsidRDefault="00F42DA0" w:rsidP="00B1446B">
            <w:pPr>
              <w:pStyle w:val="TAN"/>
              <w:rPr>
                <w:ins w:id="225" w:author="Byung Jun AHN" w:date="2025-11-09T11:28:00Z"/>
              </w:rPr>
            </w:pPr>
            <w:ins w:id="226" w:author="Byung Jun AHN" w:date="2025-11-09T11:28:00Z">
              <w:r w:rsidRPr="00F4522F">
                <w:t>NOTE 1:</w:t>
              </w:r>
              <w:r w:rsidRPr="00F4522F">
                <w:tab/>
                <w:t>At least one of the sub-elements shall be provided.</w:t>
              </w:r>
            </w:ins>
          </w:p>
          <w:p w14:paraId="59D0AD33" w14:textId="77777777" w:rsidR="00F42DA0" w:rsidRPr="00F4522F" w:rsidRDefault="00F42DA0" w:rsidP="00B1446B">
            <w:pPr>
              <w:pStyle w:val="TAN"/>
              <w:rPr>
                <w:ins w:id="227" w:author="Byung Jun AHN" w:date="2025-11-09T11:28:00Z"/>
              </w:rPr>
            </w:pPr>
            <w:ins w:id="228" w:author="Byung Jun AHN" w:date="2025-11-09T11:28:00Z">
              <w:r w:rsidRPr="00F4522F">
                <w:t>NOTE 2:</w:t>
              </w:r>
              <w:r w:rsidRPr="00F4522F">
                <w:tab/>
                <w:t>These IEs may be present when object is moving or changes its location frequently.</w:t>
              </w:r>
            </w:ins>
          </w:p>
          <w:p w14:paraId="3591744A" w14:textId="77777777" w:rsidR="00F42DA0" w:rsidRPr="00F4522F" w:rsidRDefault="00F42DA0" w:rsidP="00B1446B">
            <w:pPr>
              <w:pStyle w:val="TAN"/>
              <w:rPr>
                <w:ins w:id="229" w:author="Byung Jun AHN" w:date="2025-11-09T11:28:00Z"/>
              </w:rPr>
            </w:pPr>
            <w:ins w:id="230" w:author="Byung Jun AHN" w:date="2025-11-09T11:28:00Z">
              <w:r w:rsidRPr="00F4522F">
                <w:t>NOTE 3:</w:t>
              </w:r>
              <w:r w:rsidRPr="00F4522F">
                <w:tab/>
                <w:t>At least one of the sub-elements shall be provided.</w:t>
              </w:r>
            </w:ins>
          </w:p>
        </w:tc>
      </w:tr>
    </w:tbl>
    <w:p w14:paraId="7DC03579" w14:textId="77777777" w:rsidR="00F42DA0" w:rsidRDefault="00F42DA0" w:rsidP="00F42DA0">
      <w:pPr>
        <w:rPr>
          <w:ins w:id="231" w:author="Byung Jun AHN" w:date="2025-11-09T11:28:00Z"/>
        </w:rPr>
      </w:pPr>
    </w:p>
    <w:p w14:paraId="51D04EB4" w14:textId="77777777" w:rsidR="00F42DA0" w:rsidRDefault="00F42DA0" w:rsidP="00F42DA0">
      <w:pPr>
        <w:rPr>
          <w:ins w:id="232" w:author="Byung Jun AHN" w:date="2025-11-09T11:28:00Z"/>
          <w:noProof/>
          <w:lang w:val="en-US"/>
        </w:rPr>
      </w:pPr>
      <w:ins w:id="233" w:author="Byung Jun AHN" w:date="2025-11-09T11:28:00Z">
        <w:r>
          <w:rPr>
            <w:noProof/>
            <w:lang w:val="en-US"/>
          </w:rPr>
          <w:t>Table 6.x.1.2.1-2 describes object detection service details for the s</w:t>
        </w:r>
        <w:r w:rsidRPr="00DF0919">
          <w:rPr>
            <w:noProof/>
            <w:lang w:val="en-US"/>
          </w:rPr>
          <w:t>ensing enabler service subscribe request</w:t>
        </w:r>
        <w:r>
          <w:rPr>
            <w:noProof/>
            <w:lang w:val="en-US"/>
          </w:rPr>
          <w:t xml:space="preserve"> specified in Table 6.x.1.2.1-1.</w:t>
        </w:r>
      </w:ins>
    </w:p>
    <w:p w14:paraId="3F683106" w14:textId="77777777" w:rsidR="00F42DA0" w:rsidRPr="00836241" w:rsidRDefault="00F42DA0" w:rsidP="00F42DA0">
      <w:pPr>
        <w:pStyle w:val="TH"/>
        <w:rPr>
          <w:ins w:id="234" w:author="Byung Jun AHN" w:date="2025-11-09T11:28:00Z"/>
        </w:rPr>
      </w:pPr>
      <w:ins w:id="235" w:author="Byung Jun AHN" w:date="2025-11-09T11:28:00Z">
        <w:r w:rsidRPr="00836241">
          <w:lastRenderedPageBreak/>
          <w:t>Table </w:t>
        </w:r>
        <w:r>
          <w:t>6.x.1.2.1</w:t>
        </w:r>
        <w:r w:rsidRPr="006F3B02">
          <w:t>-</w:t>
        </w:r>
        <w:r>
          <w:t>2</w:t>
        </w:r>
        <w:r w:rsidRPr="00836241">
          <w:t xml:space="preserve">: </w:t>
        </w:r>
        <w:r w:rsidRPr="00DF0919">
          <w:t>object detection service</w:t>
        </w:r>
        <w:r>
          <w:t xml:space="preserve"> information</w:t>
        </w:r>
      </w:ins>
    </w:p>
    <w:tbl>
      <w:tblPr>
        <w:tblW w:w="8640" w:type="dxa"/>
        <w:jc w:val="center"/>
        <w:tblLayout w:type="fixed"/>
        <w:tblLook w:val="0000" w:firstRow="0" w:lastRow="0" w:firstColumn="0" w:lastColumn="0" w:noHBand="0" w:noVBand="0"/>
      </w:tblPr>
      <w:tblGrid>
        <w:gridCol w:w="2880"/>
        <w:gridCol w:w="1165"/>
        <w:gridCol w:w="4595"/>
      </w:tblGrid>
      <w:tr w:rsidR="00F42DA0" w:rsidRPr="00F4522F" w14:paraId="4B2C333E" w14:textId="77777777" w:rsidTr="00B1446B">
        <w:trPr>
          <w:jc w:val="center"/>
          <w:ins w:id="236" w:author="Byung Jun AHN" w:date="2025-11-09T11:28:00Z"/>
        </w:trPr>
        <w:tc>
          <w:tcPr>
            <w:tcW w:w="2880" w:type="dxa"/>
            <w:tcBorders>
              <w:top w:val="single" w:sz="4" w:space="0" w:color="000000"/>
              <w:left w:val="single" w:sz="4" w:space="0" w:color="000000"/>
              <w:bottom w:val="single" w:sz="4" w:space="0" w:color="000000"/>
            </w:tcBorders>
          </w:tcPr>
          <w:p w14:paraId="1B2D80A8" w14:textId="77777777" w:rsidR="00F42DA0" w:rsidRPr="00F4522F" w:rsidRDefault="00F42DA0" w:rsidP="00B1446B">
            <w:pPr>
              <w:pStyle w:val="TAH"/>
              <w:rPr>
                <w:ins w:id="237" w:author="Byung Jun AHN" w:date="2025-11-09T11:28:00Z"/>
              </w:rPr>
            </w:pPr>
            <w:ins w:id="238" w:author="Byung Jun AHN" w:date="2025-11-09T11:28:00Z">
              <w:r w:rsidRPr="00F4522F">
                <w:t>Information element</w:t>
              </w:r>
            </w:ins>
          </w:p>
        </w:tc>
        <w:tc>
          <w:tcPr>
            <w:tcW w:w="1165" w:type="dxa"/>
            <w:tcBorders>
              <w:top w:val="single" w:sz="4" w:space="0" w:color="000000"/>
              <w:left w:val="single" w:sz="4" w:space="0" w:color="000000"/>
              <w:bottom w:val="single" w:sz="4" w:space="0" w:color="000000"/>
            </w:tcBorders>
          </w:tcPr>
          <w:p w14:paraId="3BAD7FD4" w14:textId="77777777" w:rsidR="00F42DA0" w:rsidRPr="00F4522F" w:rsidRDefault="00F42DA0" w:rsidP="00B1446B">
            <w:pPr>
              <w:pStyle w:val="TAH"/>
              <w:rPr>
                <w:ins w:id="239" w:author="Byung Jun AHN" w:date="2025-11-09T11:28:00Z"/>
              </w:rPr>
            </w:pPr>
            <w:ins w:id="240" w:author="Byung Jun AHN" w:date="2025-11-09T11:28:00Z">
              <w:r w:rsidRPr="00F4522F">
                <w:t>Status</w:t>
              </w:r>
            </w:ins>
          </w:p>
        </w:tc>
        <w:tc>
          <w:tcPr>
            <w:tcW w:w="4595" w:type="dxa"/>
            <w:tcBorders>
              <w:top w:val="single" w:sz="4" w:space="0" w:color="000000"/>
              <w:left w:val="single" w:sz="4" w:space="0" w:color="000000"/>
              <w:bottom w:val="single" w:sz="4" w:space="0" w:color="000000"/>
              <w:right w:val="single" w:sz="4" w:space="0" w:color="000000"/>
            </w:tcBorders>
          </w:tcPr>
          <w:p w14:paraId="0A0DB6D8" w14:textId="77777777" w:rsidR="00F42DA0" w:rsidRPr="00F4522F" w:rsidRDefault="00F42DA0" w:rsidP="00B1446B">
            <w:pPr>
              <w:pStyle w:val="TAH"/>
              <w:rPr>
                <w:ins w:id="241" w:author="Byung Jun AHN" w:date="2025-11-09T11:28:00Z"/>
              </w:rPr>
            </w:pPr>
            <w:ins w:id="242" w:author="Byung Jun AHN" w:date="2025-11-09T11:28:00Z">
              <w:r w:rsidRPr="00F4522F">
                <w:t>Description</w:t>
              </w:r>
            </w:ins>
          </w:p>
        </w:tc>
      </w:tr>
      <w:tr w:rsidR="00F42DA0" w:rsidRPr="00F4522F" w14:paraId="1199B574" w14:textId="77777777" w:rsidTr="00B1446B">
        <w:trPr>
          <w:jc w:val="center"/>
          <w:ins w:id="243" w:author="Byung Jun AHN" w:date="2025-11-09T11:28:00Z"/>
        </w:trPr>
        <w:tc>
          <w:tcPr>
            <w:tcW w:w="2880" w:type="dxa"/>
            <w:tcBorders>
              <w:top w:val="single" w:sz="4" w:space="0" w:color="000000"/>
              <w:left w:val="single" w:sz="4" w:space="0" w:color="000000"/>
              <w:bottom w:val="single" w:sz="4" w:space="0" w:color="000000"/>
            </w:tcBorders>
          </w:tcPr>
          <w:p w14:paraId="79B6A2E4" w14:textId="77777777" w:rsidR="00F42DA0" w:rsidRPr="00F4522F" w:rsidRDefault="00F42DA0" w:rsidP="00B1446B">
            <w:pPr>
              <w:pStyle w:val="TAL"/>
              <w:rPr>
                <w:ins w:id="244" w:author="Byung Jun AHN" w:date="2025-11-09T11:28:00Z"/>
              </w:rPr>
            </w:pPr>
            <w:ins w:id="245" w:author="Byung Jun AHN" w:date="2025-11-09T11:28:00Z">
              <w:r w:rsidRPr="00F4522F">
                <w:rPr>
                  <w:lang w:val="en-US"/>
                </w:rPr>
                <w:t>Object type</w:t>
              </w:r>
            </w:ins>
          </w:p>
        </w:tc>
        <w:tc>
          <w:tcPr>
            <w:tcW w:w="1165" w:type="dxa"/>
            <w:tcBorders>
              <w:top w:val="single" w:sz="4" w:space="0" w:color="000000"/>
              <w:left w:val="single" w:sz="4" w:space="0" w:color="000000"/>
              <w:bottom w:val="single" w:sz="4" w:space="0" w:color="000000"/>
            </w:tcBorders>
          </w:tcPr>
          <w:p w14:paraId="6E940F11" w14:textId="77777777" w:rsidR="00F42DA0" w:rsidRPr="00F4522F" w:rsidRDefault="00F42DA0" w:rsidP="00B1446B">
            <w:pPr>
              <w:pStyle w:val="TAC"/>
              <w:rPr>
                <w:ins w:id="246" w:author="Byung Jun AHN" w:date="2025-11-09T11:28:00Z"/>
                <w:lang w:val="en-US" w:eastAsia="zh-CN"/>
              </w:rPr>
            </w:pPr>
            <w:ins w:id="247"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1130453" w14:textId="77777777" w:rsidR="00F42DA0" w:rsidRPr="00F4522F" w:rsidRDefault="00F42DA0" w:rsidP="00B1446B">
            <w:pPr>
              <w:pStyle w:val="TAL"/>
              <w:rPr>
                <w:ins w:id="248" w:author="Byung Jun AHN" w:date="2025-11-09T11:28:00Z"/>
                <w:lang w:val="en-US" w:eastAsia="ko-KR"/>
              </w:rPr>
            </w:pPr>
            <w:ins w:id="249" w:author="Byung Jun AHN" w:date="2025-11-09T11:28:00Z">
              <w:r w:rsidRPr="00F4522F">
                <w:rPr>
                  <w:lang w:val="en-US" w:eastAsia="ko-KR"/>
                </w:rPr>
                <w:t>Specifies the type of objects to be detected.</w:t>
              </w:r>
            </w:ins>
          </w:p>
        </w:tc>
      </w:tr>
      <w:tr w:rsidR="00F42DA0" w:rsidRPr="00F4522F" w14:paraId="7569B4FF" w14:textId="77777777" w:rsidTr="00B1446B">
        <w:trPr>
          <w:jc w:val="center"/>
          <w:ins w:id="250" w:author="Byung Jun AHN" w:date="2025-11-09T11:28:00Z"/>
        </w:trPr>
        <w:tc>
          <w:tcPr>
            <w:tcW w:w="2880" w:type="dxa"/>
            <w:tcBorders>
              <w:top w:val="single" w:sz="4" w:space="0" w:color="000000"/>
              <w:left w:val="single" w:sz="4" w:space="0" w:color="000000"/>
              <w:bottom w:val="single" w:sz="4" w:space="0" w:color="000000"/>
            </w:tcBorders>
          </w:tcPr>
          <w:p w14:paraId="50D2D9B0" w14:textId="77777777" w:rsidR="00F42DA0" w:rsidRPr="00F4522F" w:rsidRDefault="00F42DA0" w:rsidP="00B1446B">
            <w:pPr>
              <w:pStyle w:val="TAL"/>
              <w:rPr>
                <w:ins w:id="251" w:author="Byung Jun AHN" w:date="2025-11-09T11:28:00Z"/>
              </w:rPr>
            </w:pPr>
            <w:ins w:id="252" w:author="Byung Jun AHN" w:date="2025-11-09T11:28:00Z">
              <w:r w:rsidRPr="00F4522F">
                <w:rPr>
                  <w:lang w:val="en-US"/>
                </w:rPr>
                <w:t>Object specific attribute information</w:t>
              </w:r>
            </w:ins>
          </w:p>
        </w:tc>
        <w:tc>
          <w:tcPr>
            <w:tcW w:w="1165" w:type="dxa"/>
            <w:tcBorders>
              <w:top w:val="single" w:sz="4" w:space="0" w:color="000000"/>
              <w:left w:val="single" w:sz="4" w:space="0" w:color="000000"/>
              <w:bottom w:val="single" w:sz="4" w:space="0" w:color="000000"/>
            </w:tcBorders>
          </w:tcPr>
          <w:p w14:paraId="43F617C5" w14:textId="77777777" w:rsidR="00F42DA0" w:rsidRPr="00F4522F" w:rsidRDefault="00F42DA0" w:rsidP="00B1446B">
            <w:pPr>
              <w:pStyle w:val="TAC"/>
              <w:rPr>
                <w:ins w:id="253" w:author="Byung Jun AHN" w:date="2025-11-09T11:28:00Z"/>
                <w:lang w:val="en-US" w:eastAsia="zh-CN"/>
              </w:rPr>
            </w:pPr>
            <w:ins w:id="254"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2FAAA72" w14:textId="77777777" w:rsidR="00F42DA0" w:rsidRPr="00F4522F" w:rsidRDefault="00F42DA0" w:rsidP="00B1446B">
            <w:pPr>
              <w:pStyle w:val="TAL"/>
              <w:rPr>
                <w:ins w:id="255" w:author="Byung Jun AHN" w:date="2025-11-09T11:28:00Z"/>
                <w:lang w:val="en-US" w:eastAsia="ko-KR"/>
              </w:rPr>
            </w:pPr>
            <w:ins w:id="256" w:author="Byung Jun AHN" w:date="2025-11-09T11:28:00Z">
              <w:r w:rsidRPr="00F4522F">
                <w:rPr>
                  <w:lang w:val="en-US"/>
                </w:rPr>
                <w:t>Specifies object specific attribute information to be detected.</w:t>
              </w:r>
            </w:ins>
          </w:p>
        </w:tc>
      </w:tr>
      <w:tr w:rsidR="00F42DA0" w:rsidRPr="00F4522F" w14:paraId="734EBF42" w14:textId="77777777" w:rsidTr="00B1446B">
        <w:trPr>
          <w:jc w:val="center"/>
          <w:ins w:id="257" w:author="Byung Jun AHN" w:date="2025-11-09T11:28:00Z"/>
        </w:trPr>
        <w:tc>
          <w:tcPr>
            <w:tcW w:w="2880" w:type="dxa"/>
            <w:tcBorders>
              <w:top w:val="single" w:sz="4" w:space="0" w:color="000000"/>
              <w:left w:val="single" w:sz="4" w:space="0" w:color="000000"/>
              <w:bottom w:val="single" w:sz="4" w:space="0" w:color="000000"/>
            </w:tcBorders>
          </w:tcPr>
          <w:p w14:paraId="735195D1" w14:textId="77777777" w:rsidR="00F42DA0" w:rsidRPr="00F4522F" w:rsidRDefault="00F42DA0" w:rsidP="00B1446B">
            <w:pPr>
              <w:pStyle w:val="TAL"/>
              <w:rPr>
                <w:ins w:id="258" w:author="Byung Jun AHN" w:date="2025-11-09T11:28:00Z"/>
              </w:rPr>
            </w:pPr>
            <w:ins w:id="259" w:author="Byung Jun AHN" w:date="2025-11-09T11:28:00Z">
              <w:r w:rsidRPr="00F4522F">
                <w:t>Notification triggering event type</w:t>
              </w:r>
            </w:ins>
          </w:p>
        </w:tc>
        <w:tc>
          <w:tcPr>
            <w:tcW w:w="1165" w:type="dxa"/>
            <w:tcBorders>
              <w:top w:val="single" w:sz="4" w:space="0" w:color="000000"/>
              <w:left w:val="single" w:sz="4" w:space="0" w:color="000000"/>
              <w:bottom w:val="single" w:sz="4" w:space="0" w:color="000000"/>
            </w:tcBorders>
          </w:tcPr>
          <w:p w14:paraId="1BED6472" w14:textId="77777777" w:rsidR="00F42DA0" w:rsidRPr="00F4522F" w:rsidRDefault="00F42DA0" w:rsidP="00B1446B">
            <w:pPr>
              <w:pStyle w:val="TAC"/>
              <w:rPr>
                <w:ins w:id="260" w:author="Byung Jun AHN" w:date="2025-11-09T11:28:00Z"/>
                <w:lang w:val="en-US" w:eastAsia="zh-CN"/>
              </w:rPr>
            </w:pPr>
            <w:ins w:id="261"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D332414" w14:textId="77777777" w:rsidR="00F42DA0" w:rsidRPr="00F4522F" w:rsidRDefault="00F42DA0" w:rsidP="00B1446B">
            <w:pPr>
              <w:pStyle w:val="TAL"/>
              <w:rPr>
                <w:ins w:id="262" w:author="Byung Jun AHN" w:date="2025-11-09T11:28:00Z"/>
                <w:lang w:val="en-US" w:eastAsia="ko-KR"/>
              </w:rPr>
            </w:pPr>
            <w:ins w:id="263" w:author="Byung Jun AHN" w:date="2025-11-09T11:28:00Z">
              <w:r w:rsidRPr="00F4522F">
                <w:rPr>
                  <w:lang w:val="en-US" w:eastAsia="ko-KR"/>
                </w:rPr>
                <w:t>Specifies when to notify the detected objects, possible values are:</w:t>
              </w:r>
            </w:ins>
          </w:p>
          <w:p w14:paraId="2DFC1C16" w14:textId="77777777" w:rsidR="00F42DA0" w:rsidRPr="00F4522F" w:rsidRDefault="00F42DA0" w:rsidP="00B1446B">
            <w:pPr>
              <w:pStyle w:val="TAL"/>
              <w:numPr>
                <w:ilvl w:val="0"/>
                <w:numId w:val="9"/>
              </w:numPr>
              <w:ind w:left="170" w:hanging="142"/>
              <w:rPr>
                <w:ins w:id="264" w:author="Byung Jun AHN" w:date="2025-11-09T11:28:00Z"/>
                <w:lang w:val="en-US" w:eastAsia="ko-KR"/>
              </w:rPr>
            </w:pPr>
            <w:ins w:id="265" w:author="Byung Jun AHN" w:date="2025-11-09T11:28:00Z">
              <w:r w:rsidRPr="00F4522F">
                <w:rPr>
                  <w:lang w:val="en-US" w:eastAsia="ko-KR"/>
                </w:rPr>
                <w:t>Event based (e.g., promptly); or</w:t>
              </w:r>
            </w:ins>
          </w:p>
          <w:p w14:paraId="3BCE458B" w14:textId="77777777" w:rsidR="00F42DA0" w:rsidRPr="00F4522F" w:rsidRDefault="00F42DA0" w:rsidP="00B1446B">
            <w:pPr>
              <w:pStyle w:val="TAL"/>
              <w:numPr>
                <w:ilvl w:val="0"/>
                <w:numId w:val="9"/>
              </w:numPr>
              <w:ind w:left="170" w:hanging="142"/>
              <w:rPr>
                <w:ins w:id="266" w:author="Byung Jun AHN" w:date="2025-11-09T11:28:00Z"/>
                <w:lang w:val="en-US" w:eastAsia="ko-KR"/>
              </w:rPr>
            </w:pPr>
            <w:ins w:id="267" w:author="Byung Jun AHN" w:date="2025-11-09T11:28:00Z">
              <w:r w:rsidRPr="00F4522F">
                <w:rPr>
                  <w:lang w:val="en-US" w:eastAsia="ko-KR"/>
                </w:rPr>
                <w:t>Periodically (with duration and interval time)</w:t>
              </w:r>
            </w:ins>
          </w:p>
        </w:tc>
      </w:tr>
    </w:tbl>
    <w:p w14:paraId="2F0C380B" w14:textId="77777777" w:rsidR="00F42DA0" w:rsidRDefault="00F42DA0" w:rsidP="00F42DA0">
      <w:pPr>
        <w:rPr>
          <w:ins w:id="268" w:author="Byung Jun AHN" w:date="2025-11-09T11:28:00Z"/>
          <w:noProof/>
        </w:rPr>
      </w:pPr>
    </w:p>
    <w:p w14:paraId="02CEDB96" w14:textId="77777777" w:rsidR="00F42DA0" w:rsidRDefault="00F42DA0" w:rsidP="00F42DA0">
      <w:pPr>
        <w:rPr>
          <w:ins w:id="269" w:author="Byung Jun AHN" w:date="2025-11-09T11:28:00Z"/>
          <w:noProof/>
          <w:lang w:val="en-US"/>
        </w:rPr>
      </w:pPr>
      <w:ins w:id="270" w:author="Byung Jun AHN" w:date="2025-11-09T11:28:00Z">
        <w:r>
          <w:rPr>
            <w:noProof/>
            <w:lang w:val="en-US"/>
          </w:rPr>
          <w:t>Table 6.x.1.2.1-3 describes object tracking service details for the s</w:t>
        </w:r>
        <w:r w:rsidRPr="00DF0919">
          <w:rPr>
            <w:noProof/>
            <w:lang w:val="en-US"/>
          </w:rPr>
          <w:t>ensing enabler service subscribe request</w:t>
        </w:r>
        <w:r>
          <w:rPr>
            <w:noProof/>
            <w:lang w:val="en-US"/>
          </w:rPr>
          <w:t xml:space="preserve"> specified in Table 6.x.1.2.1-1.</w:t>
        </w:r>
      </w:ins>
    </w:p>
    <w:p w14:paraId="54CAB7F2" w14:textId="77777777" w:rsidR="00F42DA0" w:rsidRPr="00836241" w:rsidRDefault="00F42DA0" w:rsidP="00F42DA0">
      <w:pPr>
        <w:pStyle w:val="TH"/>
        <w:rPr>
          <w:ins w:id="271" w:author="Byung Jun AHN" w:date="2025-11-09T11:28:00Z"/>
        </w:rPr>
      </w:pPr>
      <w:ins w:id="272" w:author="Byung Jun AHN" w:date="2025-11-09T11:28:00Z">
        <w:r w:rsidRPr="00836241">
          <w:t>Table </w:t>
        </w:r>
        <w:r>
          <w:t>6.x.1.2.1</w:t>
        </w:r>
        <w:r w:rsidRPr="006F3B02">
          <w:t>-</w:t>
        </w:r>
        <w:r>
          <w:t>3</w:t>
        </w:r>
        <w:r w:rsidRPr="00836241">
          <w:t xml:space="preserve">: </w:t>
        </w:r>
        <w:r w:rsidRPr="00DF0919">
          <w:t xml:space="preserve">object </w:t>
        </w:r>
        <w:r>
          <w:t>tracking</w:t>
        </w:r>
        <w:r w:rsidRPr="00DF0919">
          <w:t xml:space="preserve"> service</w:t>
        </w:r>
        <w:r>
          <w:t xml:space="preserve"> information</w:t>
        </w:r>
      </w:ins>
    </w:p>
    <w:tbl>
      <w:tblPr>
        <w:tblW w:w="8640" w:type="dxa"/>
        <w:jc w:val="center"/>
        <w:tblLayout w:type="fixed"/>
        <w:tblLook w:val="0000" w:firstRow="0" w:lastRow="0" w:firstColumn="0" w:lastColumn="0" w:noHBand="0" w:noVBand="0"/>
      </w:tblPr>
      <w:tblGrid>
        <w:gridCol w:w="2880"/>
        <w:gridCol w:w="1165"/>
        <w:gridCol w:w="4595"/>
      </w:tblGrid>
      <w:tr w:rsidR="00F42DA0" w:rsidRPr="00F4522F" w14:paraId="493BDBBF" w14:textId="77777777" w:rsidTr="00B1446B">
        <w:trPr>
          <w:jc w:val="center"/>
          <w:ins w:id="273" w:author="Byung Jun AHN" w:date="2025-11-09T11:28:00Z"/>
        </w:trPr>
        <w:tc>
          <w:tcPr>
            <w:tcW w:w="2880" w:type="dxa"/>
            <w:tcBorders>
              <w:top w:val="single" w:sz="4" w:space="0" w:color="000000"/>
              <w:left w:val="single" w:sz="4" w:space="0" w:color="000000"/>
              <w:bottom w:val="single" w:sz="4" w:space="0" w:color="000000"/>
            </w:tcBorders>
          </w:tcPr>
          <w:p w14:paraId="7FFFB06E" w14:textId="77777777" w:rsidR="00F42DA0" w:rsidRPr="00F4522F" w:rsidRDefault="00F42DA0" w:rsidP="00B1446B">
            <w:pPr>
              <w:pStyle w:val="TAH"/>
              <w:rPr>
                <w:ins w:id="274" w:author="Byung Jun AHN" w:date="2025-11-09T11:28:00Z"/>
              </w:rPr>
            </w:pPr>
            <w:ins w:id="275" w:author="Byung Jun AHN" w:date="2025-11-09T11:28:00Z">
              <w:r w:rsidRPr="00F4522F">
                <w:t>Information element</w:t>
              </w:r>
            </w:ins>
          </w:p>
        </w:tc>
        <w:tc>
          <w:tcPr>
            <w:tcW w:w="1165" w:type="dxa"/>
            <w:tcBorders>
              <w:top w:val="single" w:sz="4" w:space="0" w:color="000000"/>
              <w:left w:val="single" w:sz="4" w:space="0" w:color="000000"/>
              <w:bottom w:val="single" w:sz="4" w:space="0" w:color="000000"/>
            </w:tcBorders>
          </w:tcPr>
          <w:p w14:paraId="0F2063ED" w14:textId="77777777" w:rsidR="00F42DA0" w:rsidRPr="00F4522F" w:rsidRDefault="00F42DA0" w:rsidP="00B1446B">
            <w:pPr>
              <w:pStyle w:val="TAH"/>
              <w:rPr>
                <w:ins w:id="276" w:author="Byung Jun AHN" w:date="2025-11-09T11:28:00Z"/>
              </w:rPr>
            </w:pPr>
            <w:ins w:id="277" w:author="Byung Jun AHN" w:date="2025-11-09T11:28:00Z">
              <w:r w:rsidRPr="00F4522F">
                <w:t>Status</w:t>
              </w:r>
            </w:ins>
          </w:p>
        </w:tc>
        <w:tc>
          <w:tcPr>
            <w:tcW w:w="4595" w:type="dxa"/>
            <w:tcBorders>
              <w:top w:val="single" w:sz="4" w:space="0" w:color="000000"/>
              <w:left w:val="single" w:sz="4" w:space="0" w:color="000000"/>
              <w:bottom w:val="single" w:sz="4" w:space="0" w:color="000000"/>
              <w:right w:val="single" w:sz="4" w:space="0" w:color="000000"/>
            </w:tcBorders>
          </w:tcPr>
          <w:p w14:paraId="68A6273A" w14:textId="77777777" w:rsidR="00F42DA0" w:rsidRPr="00F4522F" w:rsidRDefault="00F42DA0" w:rsidP="00B1446B">
            <w:pPr>
              <w:pStyle w:val="TAH"/>
              <w:rPr>
                <w:ins w:id="278" w:author="Byung Jun AHN" w:date="2025-11-09T11:28:00Z"/>
              </w:rPr>
            </w:pPr>
            <w:ins w:id="279" w:author="Byung Jun AHN" w:date="2025-11-09T11:28:00Z">
              <w:r w:rsidRPr="00F4522F">
                <w:t>Description</w:t>
              </w:r>
            </w:ins>
          </w:p>
        </w:tc>
      </w:tr>
      <w:tr w:rsidR="00F42DA0" w:rsidRPr="00F4522F" w14:paraId="0D2D6A44" w14:textId="77777777" w:rsidTr="00B1446B">
        <w:trPr>
          <w:jc w:val="center"/>
          <w:ins w:id="280" w:author="Byung Jun AHN" w:date="2025-11-09T11:28:00Z"/>
        </w:trPr>
        <w:tc>
          <w:tcPr>
            <w:tcW w:w="2880" w:type="dxa"/>
            <w:tcBorders>
              <w:top w:val="single" w:sz="4" w:space="0" w:color="000000"/>
              <w:left w:val="single" w:sz="4" w:space="0" w:color="000000"/>
              <w:bottom w:val="single" w:sz="4" w:space="0" w:color="000000"/>
            </w:tcBorders>
          </w:tcPr>
          <w:p w14:paraId="186A1C02" w14:textId="77777777" w:rsidR="00F42DA0" w:rsidRPr="00F4522F" w:rsidRDefault="00F42DA0" w:rsidP="00B1446B">
            <w:pPr>
              <w:pStyle w:val="TAL"/>
              <w:rPr>
                <w:ins w:id="281" w:author="Byung Jun AHN" w:date="2025-11-09T11:28:00Z"/>
                <w:lang w:val="en-US"/>
              </w:rPr>
            </w:pPr>
            <w:ins w:id="282" w:author="Byung Jun AHN" w:date="2025-11-09T11:28:00Z">
              <w:r w:rsidRPr="00F4522F">
                <w:rPr>
                  <w:lang w:val="en-US"/>
                </w:rPr>
                <w:t>List of target object IDs</w:t>
              </w:r>
            </w:ins>
          </w:p>
        </w:tc>
        <w:tc>
          <w:tcPr>
            <w:tcW w:w="1165" w:type="dxa"/>
            <w:tcBorders>
              <w:top w:val="single" w:sz="4" w:space="0" w:color="000000"/>
              <w:left w:val="single" w:sz="4" w:space="0" w:color="000000"/>
              <w:bottom w:val="single" w:sz="4" w:space="0" w:color="000000"/>
            </w:tcBorders>
          </w:tcPr>
          <w:p w14:paraId="39C1489A" w14:textId="77777777" w:rsidR="00F42DA0" w:rsidRPr="00F4522F" w:rsidRDefault="00F42DA0" w:rsidP="00B1446B">
            <w:pPr>
              <w:pStyle w:val="TAC"/>
              <w:rPr>
                <w:ins w:id="283" w:author="Byung Jun AHN" w:date="2025-11-09T11:28:00Z"/>
                <w:lang w:val="en-US" w:eastAsia="zh-CN"/>
              </w:rPr>
            </w:pPr>
            <w:ins w:id="284"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70B078C" w14:textId="77777777" w:rsidR="00F42DA0" w:rsidRPr="00F4522F" w:rsidRDefault="00F42DA0" w:rsidP="00B1446B">
            <w:pPr>
              <w:pStyle w:val="TAL"/>
              <w:rPr>
                <w:ins w:id="285" w:author="Byung Jun AHN" w:date="2025-11-09T11:28:00Z"/>
                <w:lang w:val="en-US" w:eastAsia="ko-KR"/>
              </w:rPr>
            </w:pPr>
            <w:ins w:id="286" w:author="Byung Jun AHN" w:date="2025-11-09T11:28:00Z">
              <w:r w:rsidRPr="00F4522F">
                <w:rPr>
                  <w:lang w:val="en-US" w:eastAsia="ko-KR"/>
                </w:rPr>
                <w:t>Target object IDs to detect changes</w:t>
              </w:r>
              <w:r w:rsidRPr="00F4522F">
                <w:rPr>
                  <w:rFonts w:hint="eastAsia"/>
                  <w:lang w:val="en-US" w:eastAsia="ko-KR"/>
                </w:rPr>
                <w:t>,</w:t>
              </w:r>
              <w:r w:rsidRPr="00F4522F">
                <w:rPr>
                  <w:lang w:val="en-US" w:eastAsia="ko-KR"/>
                </w:rPr>
                <w:t xml:space="preserve"> to be tracked</w:t>
              </w:r>
            </w:ins>
          </w:p>
        </w:tc>
      </w:tr>
      <w:tr w:rsidR="00F42DA0" w:rsidRPr="00F4522F" w14:paraId="625713DC" w14:textId="77777777" w:rsidTr="00B1446B">
        <w:trPr>
          <w:jc w:val="center"/>
          <w:ins w:id="287" w:author="Byung Jun AHN" w:date="2025-11-09T11:28:00Z"/>
        </w:trPr>
        <w:tc>
          <w:tcPr>
            <w:tcW w:w="2880" w:type="dxa"/>
            <w:tcBorders>
              <w:top w:val="single" w:sz="4" w:space="0" w:color="000000"/>
              <w:left w:val="single" w:sz="4" w:space="0" w:color="000000"/>
              <w:bottom w:val="single" w:sz="4" w:space="0" w:color="000000"/>
            </w:tcBorders>
          </w:tcPr>
          <w:p w14:paraId="22527577" w14:textId="77777777" w:rsidR="00F42DA0" w:rsidRPr="00F4522F" w:rsidRDefault="00F42DA0" w:rsidP="00B1446B">
            <w:pPr>
              <w:pStyle w:val="TAL"/>
              <w:rPr>
                <w:ins w:id="288" w:author="Byung Jun AHN" w:date="2025-11-09T11:28:00Z"/>
                <w:lang w:val="en-US"/>
              </w:rPr>
            </w:pPr>
            <w:ins w:id="289" w:author="Byung Jun AHN" w:date="2025-11-09T11:28:00Z">
              <w:r w:rsidRPr="00F4522F">
                <w:rPr>
                  <w:lang w:val="en-US"/>
                </w:rPr>
                <w:t>Triggering criteria</w:t>
              </w:r>
            </w:ins>
          </w:p>
        </w:tc>
        <w:tc>
          <w:tcPr>
            <w:tcW w:w="1165" w:type="dxa"/>
            <w:tcBorders>
              <w:top w:val="single" w:sz="4" w:space="0" w:color="000000"/>
              <w:left w:val="single" w:sz="4" w:space="0" w:color="000000"/>
              <w:bottom w:val="single" w:sz="4" w:space="0" w:color="000000"/>
            </w:tcBorders>
          </w:tcPr>
          <w:p w14:paraId="50712A00" w14:textId="77777777" w:rsidR="00F42DA0" w:rsidRPr="00F4522F" w:rsidRDefault="00F42DA0" w:rsidP="00B1446B">
            <w:pPr>
              <w:pStyle w:val="TAC"/>
              <w:rPr>
                <w:ins w:id="290" w:author="Byung Jun AHN" w:date="2025-11-09T11:28:00Z"/>
                <w:lang w:val="en-US" w:eastAsia="zh-CN"/>
              </w:rPr>
            </w:pPr>
            <w:ins w:id="291"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0651EB0" w14:textId="77777777" w:rsidR="00F42DA0" w:rsidRPr="00F4522F" w:rsidRDefault="00F42DA0" w:rsidP="00B1446B">
            <w:pPr>
              <w:pStyle w:val="TAL"/>
              <w:rPr>
                <w:ins w:id="292" w:author="Byung Jun AHN" w:date="2025-11-09T11:28:00Z"/>
                <w:lang w:val="en-US" w:eastAsia="ko-KR"/>
              </w:rPr>
            </w:pPr>
            <w:ins w:id="293" w:author="Byung Jun AHN" w:date="2025-11-09T11:28:00Z">
              <w:r w:rsidRPr="00F4522F">
                <w:rPr>
                  <w:lang w:val="en-US" w:eastAsia="ko-KR"/>
                </w:rPr>
                <w:t>Specifies the condition to determine whether the detected event satisfies requirements of</w:t>
              </w:r>
              <w:r w:rsidRPr="00F4522F">
                <w:rPr>
                  <w:rFonts w:hint="eastAsia"/>
                  <w:lang w:val="en-US" w:eastAsia="ko-KR"/>
                </w:rPr>
                <w:t xml:space="preserve"> </w:t>
              </w:r>
              <w:r w:rsidRPr="00F4522F">
                <w:rPr>
                  <w:lang w:val="en-US" w:eastAsia="ko-KR"/>
                </w:rPr>
                <w:t>requested sensing service.</w:t>
              </w:r>
            </w:ins>
          </w:p>
        </w:tc>
      </w:tr>
      <w:tr w:rsidR="00F42DA0" w:rsidRPr="00F4522F" w14:paraId="5DB88D91" w14:textId="77777777" w:rsidTr="00B1446B">
        <w:trPr>
          <w:jc w:val="center"/>
          <w:ins w:id="294" w:author="Byung Jun AHN" w:date="2025-11-09T11:28:00Z"/>
        </w:trPr>
        <w:tc>
          <w:tcPr>
            <w:tcW w:w="2880" w:type="dxa"/>
            <w:tcBorders>
              <w:top w:val="single" w:sz="4" w:space="0" w:color="000000"/>
              <w:left w:val="single" w:sz="4" w:space="0" w:color="000000"/>
              <w:bottom w:val="single" w:sz="4" w:space="0" w:color="000000"/>
            </w:tcBorders>
          </w:tcPr>
          <w:p w14:paraId="41A1DB87" w14:textId="77777777" w:rsidR="00F42DA0" w:rsidRPr="00F4522F" w:rsidRDefault="00F42DA0" w:rsidP="00B1446B">
            <w:pPr>
              <w:pStyle w:val="TAL"/>
              <w:rPr>
                <w:ins w:id="295" w:author="Byung Jun AHN" w:date="2025-11-09T11:28:00Z"/>
                <w:lang w:val="en-US" w:eastAsia="ko-KR"/>
              </w:rPr>
            </w:pPr>
            <w:ins w:id="296" w:author="Byung Jun AHN" w:date="2025-11-09T11:28:00Z">
              <w:r w:rsidRPr="00F4522F">
                <w:rPr>
                  <w:lang w:val="en-US"/>
                </w:rPr>
                <w:t>&gt;</w:t>
              </w:r>
              <w:r w:rsidRPr="00F4522F">
                <w:rPr>
                  <w:lang w:val="en-US" w:eastAsia="ko-KR"/>
                </w:rPr>
                <w:t>Change of objects</w:t>
              </w:r>
            </w:ins>
          </w:p>
        </w:tc>
        <w:tc>
          <w:tcPr>
            <w:tcW w:w="1165" w:type="dxa"/>
            <w:tcBorders>
              <w:top w:val="single" w:sz="4" w:space="0" w:color="000000"/>
              <w:left w:val="single" w:sz="4" w:space="0" w:color="000000"/>
              <w:bottom w:val="single" w:sz="4" w:space="0" w:color="000000"/>
            </w:tcBorders>
          </w:tcPr>
          <w:p w14:paraId="796FA680" w14:textId="77777777" w:rsidR="00F42DA0" w:rsidRPr="00F4522F" w:rsidRDefault="00F42DA0" w:rsidP="00B1446B">
            <w:pPr>
              <w:pStyle w:val="TAC"/>
              <w:rPr>
                <w:ins w:id="297" w:author="Byung Jun AHN" w:date="2025-11-09T11:28:00Z"/>
                <w:lang w:val="en-US" w:eastAsia="zh-CN"/>
              </w:rPr>
            </w:pPr>
            <w:ins w:id="298"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B53823F" w14:textId="77777777" w:rsidR="00F42DA0" w:rsidRPr="00F4522F" w:rsidRDefault="00F42DA0" w:rsidP="00B1446B">
            <w:pPr>
              <w:pStyle w:val="TAL"/>
              <w:rPr>
                <w:ins w:id="299" w:author="Byung Jun AHN" w:date="2025-11-09T11:28:00Z"/>
                <w:lang w:val="en-US" w:eastAsia="ko-KR"/>
              </w:rPr>
            </w:pPr>
            <w:ins w:id="300" w:author="Byung Jun AHN" w:date="2025-11-09T11:28:00Z">
              <w:r w:rsidRPr="00F4522F">
                <w:rPr>
                  <w:lang w:val="en-US" w:eastAsia="ko-KR"/>
                </w:rPr>
                <w:t>When objects are added, removed, moved in or out of the given area of interest, changed position, direction, velocity etc.</w:t>
              </w:r>
            </w:ins>
          </w:p>
        </w:tc>
      </w:tr>
      <w:tr w:rsidR="00F42DA0" w:rsidRPr="00F4522F" w14:paraId="53C2C617" w14:textId="77777777" w:rsidTr="00B1446B">
        <w:trPr>
          <w:jc w:val="center"/>
          <w:ins w:id="301" w:author="Byung Jun AHN" w:date="2025-11-09T11:28:00Z"/>
        </w:trPr>
        <w:tc>
          <w:tcPr>
            <w:tcW w:w="2880" w:type="dxa"/>
            <w:tcBorders>
              <w:top w:val="single" w:sz="4" w:space="0" w:color="000000"/>
              <w:left w:val="single" w:sz="4" w:space="0" w:color="000000"/>
              <w:bottom w:val="single" w:sz="4" w:space="0" w:color="000000"/>
            </w:tcBorders>
          </w:tcPr>
          <w:p w14:paraId="0C1BD5FC" w14:textId="77777777" w:rsidR="00F42DA0" w:rsidRPr="00F4522F" w:rsidRDefault="00F42DA0" w:rsidP="00B1446B">
            <w:pPr>
              <w:pStyle w:val="TAL"/>
              <w:rPr>
                <w:ins w:id="302" w:author="Byung Jun AHN" w:date="2025-11-09T11:28:00Z"/>
                <w:lang w:val="en-US"/>
              </w:rPr>
            </w:pPr>
            <w:ins w:id="303" w:author="Byung Jun AHN" w:date="2025-11-09T11:28:00Z">
              <w:r w:rsidRPr="00F4522F">
                <w:rPr>
                  <w:lang w:val="en-US"/>
                </w:rPr>
                <w:t>Tracking end condition</w:t>
              </w:r>
            </w:ins>
          </w:p>
        </w:tc>
        <w:tc>
          <w:tcPr>
            <w:tcW w:w="1165" w:type="dxa"/>
            <w:tcBorders>
              <w:top w:val="single" w:sz="4" w:space="0" w:color="000000"/>
              <w:left w:val="single" w:sz="4" w:space="0" w:color="000000"/>
              <w:bottom w:val="single" w:sz="4" w:space="0" w:color="000000"/>
            </w:tcBorders>
          </w:tcPr>
          <w:p w14:paraId="22ECE403" w14:textId="77777777" w:rsidR="00F42DA0" w:rsidRPr="00F4522F" w:rsidRDefault="00F42DA0" w:rsidP="00B1446B">
            <w:pPr>
              <w:pStyle w:val="TAC"/>
              <w:rPr>
                <w:ins w:id="304" w:author="Byung Jun AHN" w:date="2025-11-09T11:28:00Z"/>
                <w:lang w:val="en-US" w:eastAsia="zh-CN"/>
              </w:rPr>
            </w:pPr>
            <w:ins w:id="305"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4F41B28" w14:textId="77777777" w:rsidR="00F42DA0" w:rsidRPr="00F4522F" w:rsidRDefault="00F42DA0" w:rsidP="00B1446B">
            <w:pPr>
              <w:pStyle w:val="TAL"/>
              <w:rPr>
                <w:ins w:id="306" w:author="Byung Jun AHN" w:date="2025-11-09T11:28:00Z"/>
                <w:lang w:val="en-US" w:eastAsia="ko-KR"/>
              </w:rPr>
            </w:pPr>
            <w:ins w:id="307" w:author="Byung Jun AHN" w:date="2025-11-09T11:28:00Z">
              <w:r w:rsidRPr="00F4522F">
                <w:rPr>
                  <w:lang w:eastAsia="ko-KR"/>
                </w:rPr>
                <w:t xml:space="preserve">Specifies the condition until when changed target objects are notified (e.g., </w:t>
              </w:r>
              <w:proofErr w:type="spellStart"/>
              <w:r w:rsidRPr="00F4522F">
                <w:rPr>
                  <w:lang w:eastAsia="ko-KR"/>
                </w:rPr>
                <w:t>untll</w:t>
              </w:r>
              <w:proofErr w:type="spellEnd"/>
              <w:r w:rsidRPr="00F4522F">
                <w:rPr>
                  <w:lang w:eastAsia="ko-KR"/>
                </w:rPr>
                <w:t xml:space="preserve"> when no more target object to track is left, or </w:t>
              </w:r>
              <w:r w:rsidRPr="00F4522F">
                <w:rPr>
                  <w:lang w:val="en-US" w:eastAsia="ko-KR"/>
                </w:rPr>
                <w:t>specifies the tracking end period (i.e., duration</w:t>
              </w:r>
              <w:r w:rsidRPr="00F4522F">
                <w:rPr>
                  <w:lang w:eastAsia="ko-KR"/>
                </w:rPr>
                <w:t>), etc.)</w:t>
              </w:r>
            </w:ins>
          </w:p>
        </w:tc>
      </w:tr>
      <w:tr w:rsidR="00F42DA0" w:rsidRPr="00F4522F" w14:paraId="11CF92D6" w14:textId="77777777" w:rsidTr="00B1446B">
        <w:trPr>
          <w:jc w:val="center"/>
          <w:ins w:id="308" w:author="Byung Jun AHN" w:date="2025-11-09T11:28:00Z"/>
        </w:trPr>
        <w:tc>
          <w:tcPr>
            <w:tcW w:w="2880" w:type="dxa"/>
            <w:tcBorders>
              <w:top w:val="single" w:sz="4" w:space="0" w:color="000000"/>
              <w:left w:val="single" w:sz="4" w:space="0" w:color="000000"/>
              <w:bottom w:val="single" w:sz="4" w:space="0" w:color="000000"/>
            </w:tcBorders>
          </w:tcPr>
          <w:p w14:paraId="7236443B" w14:textId="77777777" w:rsidR="00F42DA0" w:rsidRPr="00F4522F" w:rsidRDefault="00F42DA0" w:rsidP="00B1446B">
            <w:pPr>
              <w:pStyle w:val="TAL"/>
              <w:rPr>
                <w:ins w:id="309" w:author="Byung Jun AHN" w:date="2025-11-09T11:28:00Z"/>
                <w:lang w:val="en-US"/>
              </w:rPr>
            </w:pPr>
            <w:ins w:id="310" w:author="Byung Jun AHN" w:date="2025-11-09T11:28:00Z">
              <w:r w:rsidRPr="00F4522F">
                <w:rPr>
                  <w:lang w:val="en-US"/>
                </w:rPr>
                <w:t>Notification triggering event type</w:t>
              </w:r>
            </w:ins>
          </w:p>
        </w:tc>
        <w:tc>
          <w:tcPr>
            <w:tcW w:w="1165" w:type="dxa"/>
            <w:tcBorders>
              <w:top w:val="single" w:sz="4" w:space="0" w:color="000000"/>
              <w:left w:val="single" w:sz="4" w:space="0" w:color="000000"/>
              <w:bottom w:val="single" w:sz="4" w:space="0" w:color="000000"/>
            </w:tcBorders>
          </w:tcPr>
          <w:p w14:paraId="26E49082" w14:textId="77777777" w:rsidR="00F42DA0" w:rsidRPr="00F4522F" w:rsidRDefault="00F42DA0" w:rsidP="00B1446B">
            <w:pPr>
              <w:pStyle w:val="TAC"/>
              <w:rPr>
                <w:ins w:id="311" w:author="Byung Jun AHN" w:date="2025-11-09T11:28:00Z"/>
                <w:lang w:val="en-US" w:eastAsia="zh-CN"/>
              </w:rPr>
            </w:pPr>
            <w:ins w:id="312"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988957B" w14:textId="77777777" w:rsidR="00F42DA0" w:rsidRPr="00F4522F" w:rsidRDefault="00F42DA0" w:rsidP="00B1446B">
            <w:pPr>
              <w:pStyle w:val="TAL"/>
              <w:rPr>
                <w:ins w:id="313" w:author="Byung Jun AHN" w:date="2025-11-09T11:28:00Z"/>
                <w:lang w:val="en-US" w:eastAsia="ko-KR"/>
              </w:rPr>
            </w:pPr>
            <w:ins w:id="314" w:author="Byung Jun AHN" w:date="2025-11-09T11:28:00Z">
              <w:r w:rsidRPr="00F4522F">
                <w:rPr>
                  <w:lang w:val="en-US" w:eastAsia="ko-KR"/>
                </w:rPr>
                <w:t>Specifies when to notify, possible events are:</w:t>
              </w:r>
            </w:ins>
          </w:p>
          <w:p w14:paraId="77DB69BF" w14:textId="77777777" w:rsidR="00F42DA0" w:rsidRPr="00F4522F" w:rsidRDefault="00F42DA0" w:rsidP="00B1446B">
            <w:pPr>
              <w:pStyle w:val="TAL"/>
              <w:numPr>
                <w:ilvl w:val="0"/>
                <w:numId w:val="9"/>
              </w:numPr>
              <w:ind w:left="170" w:hanging="142"/>
              <w:rPr>
                <w:ins w:id="315" w:author="Byung Jun AHN" w:date="2025-11-09T11:28:00Z"/>
                <w:lang w:val="en-US" w:eastAsia="ko-KR"/>
              </w:rPr>
            </w:pPr>
            <w:ins w:id="316" w:author="Byung Jun AHN" w:date="2025-11-09T11:28:00Z">
              <w:r w:rsidRPr="00F4522F">
                <w:rPr>
                  <w:lang w:val="en-US" w:eastAsia="ko-KR"/>
                </w:rPr>
                <w:t>Whenever change of object is detected, notify it promptly until tracking end condition is met.</w:t>
              </w:r>
            </w:ins>
          </w:p>
          <w:p w14:paraId="3774AAF7" w14:textId="77777777" w:rsidR="00F42DA0" w:rsidRPr="00F4522F" w:rsidRDefault="00F42DA0" w:rsidP="00B1446B">
            <w:pPr>
              <w:pStyle w:val="TAL"/>
              <w:numPr>
                <w:ilvl w:val="0"/>
                <w:numId w:val="9"/>
              </w:numPr>
              <w:ind w:left="170" w:hanging="142"/>
              <w:rPr>
                <w:ins w:id="317" w:author="Byung Jun AHN" w:date="2025-11-09T11:28:00Z"/>
                <w:lang w:val="en-US" w:eastAsia="ko-KR"/>
              </w:rPr>
            </w:pPr>
            <w:ins w:id="318" w:author="Byung Jun AHN" w:date="2025-11-09T11:28:00Z">
              <w:r w:rsidRPr="00F4522F">
                <w:rPr>
                  <w:lang w:val="en-US" w:eastAsia="ko-KR"/>
                </w:rPr>
                <w:t xml:space="preserve">Periodically (with duration and interval time) </w:t>
              </w:r>
            </w:ins>
          </w:p>
        </w:tc>
      </w:tr>
      <w:tr w:rsidR="00F42DA0" w:rsidRPr="00F4522F" w14:paraId="387A4E2A" w14:textId="77777777" w:rsidTr="00B1446B">
        <w:trPr>
          <w:jc w:val="center"/>
          <w:ins w:id="319" w:author="Byung Jun AHN" w:date="2025-11-09T11:28:00Z"/>
        </w:trPr>
        <w:tc>
          <w:tcPr>
            <w:tcW w:w="2880" w:type="dxa"/>
            <w:tcBorders>
              <w:top w:val="single" w:sz="4" w:space="0" w:color="000000"/>
              <w:left w:val="single" w:sz="4" w:space="0" w:color="000000"/>
              <w:bottom w:val="single" w:sz="4" w:space="0" w:color="000000"/>
            </w:tcBorders>
          </w:tcPr>
          <w:p w14:paraId="6340CBB2" w14:textId="77777777" w:rsidR="00F42DA0" w:rsidRPr="00F4522F" w:rsidRDefault="00F42DA0" w:rsidP="00B1446B">
            <w:pPr>
              <w:pStyle w:val="TAL"/>
              <w:rPr>
                <w:ins w:id="320" w:author="Byung Jun AHN" w:date="2025-11-09T11:28:00Z"/>
                <w:rFonts w:cs="Arial"/>
                <w:color w:val="000000"/>
                <w:lang w:val="en-US"/>
              </w:rPr>
            </w:pPr>
            <w:ins w:id="321" w:author="Byung Jun AHN" w:date="2025-11-09T11:28:00Z">
              <w:r w:rsidRPr="00F4522F">
                <w:rPr>
                  <w:rFonts w:cs="Arial"/>
                  <w:color w:val="000000"/>
                  <w:lang w:val="en-US"/>
                </w:rPr>
                <w:t>Notification filter</w:t>
              </w:r>
            </w:ins>
          </w:p>
        </w:tc>
        <w:tc>
          <w:tcPr>
            <w:tcW w:w="1165" w:type="dxa"/>
            <w:tcBorders>
              <w:top w:val="single" w:sz="4" w:space="0" w:color="000000"/>
              <w:left w:val="single" w:sz="4" w:space="0" w:color="000000"/>
              <w:bottom w:val="single" w:sz="4" w:space="0" w:color="000000"/>
            </w:tcBorders>
          </w:tcPr>
          <w:p w14:paraId="47D34F18" w14:textId="77777777" w:rsidR="00F42DA0" w:rsidRPr="00F4522F" w:rsidRDefault="00F42DA0" w:rsidP="00B1446B">
            <w:pPr>
              <w:pStyle w:val="TAC"/>
              <w:rPr>
                <w:ins w:id="322" w:author="Byung Jun AHN" w:date="2025-11-09T11:28:00Z"/>
                <w:rFonts w:cs="Arial"/>
                <w:color w:val="000000"/>
                <w:lang w:val="en-US" w:eastAsia="zh-CN"/>
              </w:rPr>
            </w:pPr>
            <w:ins w:id="323" w:author="Byung Jun AHN" w:date="2025-11-09T11:28:00Z">
              <w:r w:rsidRPr="00F4522F">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08E26FC" w14:textId="77777777" w:rsidR="00F42DA0" w:rsidRPr="00F4522F" w:rsidRDefault="00F42DA0" w:rsidP="00B1446B">
            <w:pPr>
              <w:pStyle w:val="TAL"/>
              <w:rPr>
                <w:ins w:id="324" w:author="Byung Jun AHN" w:date="2025-11-09T11:28:00Z"/>
                <w:rFonts w:cs="Arial"/>
                <w:color w:val="000000"/>
                <w:lang w:val="en-US" w:eastAsia="ko-KR"/>
              </w:rPr>
            </w:pPr>
            <w:ins w:id="325" w:author="Byung Jun AHN" w:date="2025-11-09T11:28:00Z">
              <w:r w:rsidRPr="00F4522F">
                <w:rPr>
                  <w:rFonts w:cs="Arial"/>
                  <w:color w:val="000000"/>
                  <w:lang w:val="en-US" w:eastAsia="ko-KR"/>
                </w:rPr>
                <w:t>Specifies what to notify.</w:t>
              </w:r>
            </w:ins>
          </w:p>
        </w:tc>
      </w:tr>
      <w:tr w:rsidR="00F42DA0" w:rsidRPr="00F4522F" w14:paraId="4A52B59D" w14:textId="77777777" w:rsidTr="00B1446B">
        <w:trPr>
          <w:jc w:val="center"/>
          <w:ins w:id="326" w:author="Byung Jun AHN" w:date="2025-11-09T11:28:00Z"/>
        </w:trPr>
        <w:tc>
          <w:tcPr>
            <w:tcW w:w="2880" w:type="dxa"/>
            <w:tcBorders>
              <w:top w:val="single" w:sz="4" w:space="0" w:color="000000"/>
              <w:left w:val="single" w:sz="4" w:space="0" w:color="000000"/>
              <w:bottom w:val="single" w:sz="4" w:space="0" w:color="000000"/>
            </w:tcBorders>
          </w:tcPr>
          <w:p w14:paraId="47157913" w14:textId="77777777" w:rsidR="00F42DA0" w:rsidRPr="00F4522F" w:rsidRDefault="00F42DA0" w:rsidP="00B1446B">
            <w:pPr>
              <w:pStyle w:val="TAL"/>
              <w:rPr>
                <w:ins w:id="327" w:author="Byung Jun AHN" w:date="2025-11-09T11:28:00Z"/>
                <w:rFonts w:cs="Arial"/>
                <w:color w:val="000000"/>
                <w:lang w:val="en-US"/>
              </w:rPr>
            </w:pPr>
            <w:ins w:id="328" w:author="Byung Jun AHN" w:date="2025-11-09T11:28:00Z">
              <w:r w:rsidRPr="00F4522F">
                <w:rPr>
                  <w:rFonts w:cs="Arial"/>
                  <w:color w:val="000000"/>
                  <w:lang w:val="en-US"/>
                </w:rPr>
                <w:t>&gt;Changed objects only</w:t>
              </w:r>
            </w:ins>
          </w:p>
        </w:tc>
        <w:tc>
          <w:tcPr>
            <w:tcW w:w="1165" w:type="dxa"/>
            <w:tcBorders>
              <w:top w:val="single" w:sz="4" w:space="0" w:color="000000"/>
              <w:left w:val="single" w:sz="4" w:space="0" w:color="000000"/>
              <w:bottom w:val="single" w:sz="4" w:space="0" w:color="000000"/>
            </w:tcBorders>
          </w:tcPr>
          <w:p w14:paraId="1DD2A340" w14:textId="77777777" w:rsidR="00F42DA0" w:rsidRPr="00F4522F" w:rsidRDefault="00F42DA0" w:rsidP="00B1446B">
            <w:pPr>
              <w:pStyle w:val="TAC"/>
              <w:rPr>
                <w:ins w:id="329" w:author="Byung Jun AHN" w:date="2025-11-09T11:28:00Z"/>
                <w:rFonts w:cs="Arial"/>
                <w:color w:val="000000"/>
                <w:lang w:val="en-US" w:eastAsia="zh-CN"/>
              </w:rPr>
            </w:pPr>
            <w:ins w:id="330" w:author="Byung Jun AHN" w:date="2025-11-09T11:28:00Z">
              <w:r w:rsidRPr="00F4522F">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4CD7D75" w14:textId="77777777" w:rsidR="00F42DA0" w:rsidRPr="00F4522F" w:rsidRDefault="00F42DA0" w:rsidP="00B1446B">
            <w:pPr>
              <w:pStyle w:val="TAL"/>
              <w:rPr>
                <w:ins w:id="331" w:author="Byung Jun AHN" w:date="2025-11-09T11:28:00Z"/>
                <w:rFonts w:cs="Arial"/>
                <w:color w:val="000000"/>
                <w:lang w:val="en-US" w:eastAsia="ko-KR"/>
              </w:rPr>
            </w:pPr>
            <w:ins w:id="332" w:author="Byung Jun AHN" w:date="2025-11-09T11:28:00Z">
              <w:r w:rsidRPr="00F4522F">
                <w:rPr>
                  <w:rFonts w:cs="Arial"/>
                  <w:color w:val="000000"/>
                  <w:lang w:val="en-US" w:eastAsia="ko-KR"/>
                </w:rPr>
                <w:t>If specified, notify sensing results of changed objects only, otherwise notify sensing results of all target objects so that SM server can determine the changes.</w:t>
              </w:r>
            </w:ins>
          </w:p>
        </w:tc>
      </w:tr>
    </w:tbl>
    <w:p w14:paraId="620E2625" w14:textId="77777777" w:rsidR="00F42DA0" w:rsidRDefault="00F42DA0" w:rsidP="00F42DA0">
      <w:pPr>
        <w:rPr>
          <w:ins w:id="333" w:author="Byung Jun AHN" w:date="2025-11-09T11:28:00Z"/>
          <w:noProof/>
        </w:rPr>
      </w:pPr>
    </w:p>
    <w:p w14:paraId="53DA38AD" w14:textId="77777777" w:rsidR="00F42DA0" w:rsidRDefault="00F42DA0" w:rsidP="00F42DA0">
      <w:pPr>
        <w:rPr>
          <w:ins w:id="334" w:author="Byung Jun AHN" w:date="2025-11-09T11:28:00Z"/>
          <w:noProof/>
          <w:lang w:val="en-US"/>
        </w:rPr>
      </w:pPr>
      <w:ins w:id="335" w:author="Byung Jun AHN" w:date="2025-11-09T11:28:00Z">
        <w:r>
          <w:rPr>
            <w:noProof/>
            <w:lang w:val="en-US"/>
          </w:rPr>
          <w:t>Table 6.x.1.2.1-4 describes enhanced sensing service details for the s</w:t>
        </w:r>
        <w:r w:rsidRPr="00DF0919">
          <w:rPr>
            <w:noProof/>
            <w:lang w:val="en-US"/>
          </w:rPr>
          <w:t>ensing enabler service subscribe request</w:t>
        </w:r>
        <w:r>
          <w:rPr>
            <w:noProof/>
            <w:lang w:val="en-US"/>
          </w:rPr>
          <w:t xml:space="preserve"> specified in Table 6.x.1.2.1-1.</w:t>
        </w:r>
      </w:ins>
    </w:p>
    <w:p w14:paraId="75BD1984" w14:textId="77777777" w:rsidR="00F42DA0" w:rsidRPr="00836241" w:rsidRDefault="00F42DA0" w:rsidP="00F42DA0">
      <w:pPr>
        <w:pStyle w:val="TH"/>
        <w:rPr>
          <w:ins w:id="336" w:author="Byung Jun AHN" w:date="2025-11-09T11:28:00Z"/>
        </w:rPr>
      </w:pPr>
      <w:ins w:id="337" w:author="Byung Jun AHN" w:date="2025-11-09T11:28:00Z">
        <w:r w:rsidRPr="00836241">
          <w:t>Table </w:t>
        </w:r>
        <w:r>
          <w:t>6.x.1.2.1</w:t>
        </w:r>
        <w:r w:rsidRPr="006F3B02">
          <w:t>-</w:t>
        </w:r>
        <w:r>
          <w:t>4</w:t>
        </w:r>
        <w:r w:rsidRPr="00836241">
          <w:t xml:space="preserve">: </w:t>
        </w:r>
        <w:r w:rsidRPr="00803DFF">
          <w:t>enhanced sensing</w:t>
        </w:r>
        <w:r w:rsidRPr="00DF0919">
          <w:t xml:space="preserve"> service</w:t>
        </w:r>
        <w:r>
          <w:t xml:space="preserve"> information</w:t>
        </w:r>
      </w:ins>
    </w:p>
    <w:tbl>
      <w:tblPr>
        <w:tblW w:w="8640" w:type="dxa"/>
        <w:jc w:val="center"/>
        <w:tblLayout w:type="fixed"/>
        <w:tblLook w:val="0000" w:firstRow="0" w:lastRow="0" w:firstColumn="0" w:lastColumn="0" w:noHBand="0" w:noVBand="0"/>
      </w:tblPr>
      <w:tblGrid>
        <w:gridCol w:w="2880"/>
        <w:gridCol w:w="1165"/>
        <w:gridCol w:w="4595"/>
      </w:tblGrid>
      <w:tr w:rsidR="00F42DA0" w:rsidRPr="00F4522F" w14:paraId="2A0269B1" w14:textId="77777777" w:rsidTr="00B1446B">
        <w:trPr>
          <w:jc w:val="center"/>
          <w:ins w:id="338" w:author="Byung Jun AHN" w:date="2025-11-09T11:28:00Z"/>
        </w:trPr>
        <w:tc>
          <w:tcPr>
            <w:tcW w:w="2880" w:type="dxa"/>
            <w:tcBorders>
              <w:top w:val="single" w:sz="4" w:space="0" w:color="000000"/>
              <w:left w:val="single" w:sz="4" w:space="0" w:color="000000"/>
              <w:bottom w:val="single" w:sz="4" w:space="0" w:color="000000"/>
            </w:tcBorders>
          </w:tcPr>
          <w:p w14:paraId="7288C088" w14:textId="77777777" w:rsidR="00F42DA0" w:rsidRPr="00F4522F" w:rsidRDefault="00F42DA0" w:rsidP="00B1446B">
            <w:pPr>
              <w:pStyle w:val="TAH"/>
              <w:rPr>
                <w:ins w:id="339" w:author="Byung Jun AHN" w:date="2025-11-09T11:28:00Z"/>
              </w:rPr>
            </w:pPr>
            <w:ins w:id="340" w:author="Byung Jun AHN" w:date="2025-11-09T11:28:00Z">
              <w:r w:rsidRPr="00F4522F">
                <w:t>Information element</w:t>
              </w:r>
            </w:ins>
          </w:p>
        </w:tc>
        <w:tc>
          <w:tcPr>
            <w:tcW w:w="1165" w:type="dxa"/>
            <w:tcBorders>
              <w:top w:val="single" w:sz="4" w:space="0" w:color="000000"/>
              <w:left w:val="single" w:sz="4" w:space="0" w:color="000000"/>
              <w:bottom w:val="single" w:sz="4" w:space="0" w:color="000000"/>
            </w:tcBorders>
          </w:tcPr>
          <w:p w14:paraId="034F0AAF" w14:textId="77777777" w:rsidR="00F42DA0" w:rsidRPr="00F4522F" w:rsidRDefault="00F42DA0" w:rsidP="00B1446B">
            <w:pPr>
              <w:pStyle w:val="TAH"/>
              <w:rPr>
                <w:ins w:id="341" w:author="Byung Jun AHN" w:date="2025-11-09T11:28:00Z"/>
              </w:rPr>
            </w:pPr>
            <w:ins w:id="342" w:author="Byung Jun AHN" w:date="2025-11-09T11:28:00Z">
              <w:r w:rsidRPr="00F4522F">
                <w:t>Status</w:t>
              </w:r>
            </w:ins>
          </w:p>
        </w:tc>
        <w:tc>
          <w:tcPr>
            <w:tcW w:w="4595" w:type="dxa"/>
            <w:tcBorders>
              <w:top w:val="single" w:sz="4" w:space="0" w:color="000000"/>
              <w:left w:val="single" w:sz="4" w:space="0" w:color="000000"/>
              <w:bottom w:val="single" w:sz="4" w:space="0" w:color="000000"/>
              <w:right w:val="single" w:sz="4" w:space="0" w:color="000000"/>
            </w:tcBorders>
          </w:tcPr>
          <w:p w14:paraId="0A5996FF" w14:textId="77777777" w:rsidR="00F42DA0" w:rsidRPr="00F4522F" w:rsidRDefault="00F42DA0" w:rsidP="00B1446B">
            <w:pPr>
              <w:pStyle w:val="TAH"/>
              <w:rPr>
                <w:ins w:id="343" w:author="Byung Jun AHN" w:date="2025-11-09T11:28:00Z"/>
              </w:rPr>
            </w:pPr>
            <w:ins w:id="344" w:author="Byung Jun AHN" w:date="2025-11-09T11:28:00Z">
              <w:r w:rsidRPr="00F4522F">
                <w:t>Description</w:t>
              </w:r>
            </w:ins>
          </w:p>
        </w:tc>
      </w:tr>
      <w:tr w:rsidR="00F42DA0" w:rsidRPr="00F4522F" w14:paraId="4F2EED0E" w14:textId="77777777" w:rsidTr="00B1446B">
        <w:trPr>
          <w:jc w:val="center"/>
          <w:ins w:id="345" w:author="Byung Jun AHN" w:date="2025-11-09T11:28:00Z"/>
        </w:trPr>
        <w:tc>
          <w:tcPr>
            <w:tcW w:w="2880" w:type="dxa"/>
            <w:tcBorders>
              <w:top w:val="single" w:sz="4" w:space="0" w:color="000000"/>
              <w:left w:val="single" w:sz="4" w:space="0" w:color="000000"/>
              <w:bottom w:val="single" w:sz="4" w:space="0" w:color="000000"/>
            </w:tcBorders>
          </w:tcPr>
          <w:p w14:paraId="399D667C" w14:textId="77777777" w:rsidR="00F42DA0" w:rsidRPr="00F4522F" w:rsidRDefault="00F42DA0" w:rsidP="00B1446B">
            <w:pPr>
              <w:pStyle w:val="TAL"/>
              <w:rPr>
                <w:ins w:id="346" w:author="Byung Jun AHN" w:date="2025-11-09T11:28:00Z"/>
                <w:color w:val="000000"/>
                <w:lang w:val="en-US"/>
              </w:rPr>
            </w:pPr>
            <w:ins w:id="347" w:author="Byung Jun AHN" w:date="2025-11-09T11:28:00Z">
              <w:r w:rsidRPr="00F4522F">
                <w:rPr>
                  <w:color w:val="000000"/>
                  <w:lang w:val="en-US"/>
                </w:rPr>
                <w:t>Type of service</w:t>
              </w:r>
            </w:ins>
          </w:p>
        </w:tc>
        <w:tc>
          <w:tcPr>
            <w:tcW w:w="1165" w:type="dxa"/>
            <w:tcBorders>
              <w:top w:val="single" w:sz="4" w:space="0" w:color="000000"/>
              <w:left w:val="single" w:sz="4" w:space="0" w:color="000000"/>
              <w:bottom w:val="single" w:sz="4" w:space="0" w:color="000000"/>
            </w:tcBorders>
          </w:tcPr>
          <w:p w14:paraId="667180AB" w14:textId="77777777" w:rsidR="00F42DA0" w:rsidRPr="00F4522F" w:rsidRDefault="00F42DA0" w:rsidP="00B1446B">
            <w:pPr>
              <w:pStyle w:val="TAC"/>
              <w:rPr>
                <w:ins w:id="348" w:author="Byung Jun AHN" w:date="2025-11-09T11:28:00Z"/>
                <w:lang w:val="en-US" w:eastAsia="zh-CN"/>
              </w:rPr>
            </w:pPr>
            <w:ins w:id="349"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B620B92" w14:textId="77777777" w:rsidR="00F42DA0" w:rsidRPr="00F4522F" w:rsidRDefault="00F42DA0" w:rsidP="00B1446B">
            <w:pPr>
              <w:pStyle w:val="TAL"/>
              <w:rPr>
                <w:ins w:id="350" w:author="Byung Jun AHN" w:date="2025-11-09T11:28:00Z"/>
                <w:lang w:val="en-US" w:eastAsia="ko-KR"/>
              </w:rPr>
            </w:pPr>
            <w:ins w:id="351" w:author="Byung Jun AHN" w:date="2025-11-09T11:28:00Z">
              <w:r w:rsidRPr="00F4522F">
                <w:rPr>
                  <w:lang w:val="en-US" w:eastAsia="ko-KR"/>
                </w:rPr>
                <w:t>Specifies value-added sensing enabler service. Possible services are:</w:t>
              </w:r>
            </w:ins>
          </w:p>
          <w:p w14:paraId="6B62A5A5" w14:textId="77777777" w:rsidR="00F42DA0" w:rsidRPr="00F4522F" w:rsidRDefault="00F42DA0" w:rsidP="00B1446B">
            <w:pPr>
              <w:pStyle w:val="TAL"/>
              <w:rPr>
                <w:ins w:id="352" w:author="Byung Jun AHN" w:date="2025-11-09T11:28:00Z"/>
                <w:lang w:val="en-US" w:eastAsia="ko-KR"/>
              </w:rPr>
            </w:pPr>
            <w:ins w:id="353" w:author="Byung Jun AHN" w:date="2025-11-09T11:28:00Z">
              <w:r w:rsidRPr="00F4522F">
                <w:rPr>
                  <w:lang w:val="en-US" w:eastAsia="ko-KR"/>
                </w:rPr>
                <w:t>- tracking object mobility prediction.</w:t>
              </w:r>
            </w:ins>
          </w:p>
          <w:p w14:paraId="4279A154" w14:textId="77777777" w:rsidR="00F42DA0" w:rsidRPr="00F4522F" w:rsidRDefault="00F42DA0" w:rsidP="00B1446B">
            <w:pPr>
              <w:pStyle w:val="TAL"/>
              <w:rPr>
                <w:ins w:id="354" w:author="Byung Jun AHN" w:date="2025-11-09T11:28:00Z"/>
                <w:lang w:val="en-US" w:eastAsia="ko-KR"/>
              </w:rPr>
            </w:pPr>
            <w:ins w:id="355" w:author="Byung Jun AHN" w:date="2025-11-09T11:28:00Z">
              <w:r w:rsidRPr="00F4522F">
                <w:rPr>
                  <w:lang w:val="en-US" w:eastAsia="ko-KR"/>
                </w:rPr>
                <w:t>- estimated duration for which target object stays in-range.</w:t>
              </w:r>
            </w:ins>
          </w:p>
        </w:tc>
      </w:tr>
      <w:tr w:rsidR="00F42DA0" w:rsidRPr="00F4522F" w14:paraId="6D805583" w14:textId="77777777" w:rsidTr="00B1446B">
        <w:trPr>
          <w:jc w:val="center"/>
          <w:ins w:id="356" w:author="Byung Jun AHN" w:date="2025-11-09T11:28:00Z"/>
        </w:trPr>
        <w:tc>
          <w:tcPr>
            <w:tcW w:w="2880" w:type="dxa"/>
            <w:tcBorders>
              <w:top w:val="single" w:sz="4" w:space="0" w:color="000000"/>
              <w:left w:val="single" w:sz="4" w:space="0" w:color="000000"/>
              <w:bottom w:val="single" w:sz="4" w:space="0" w:color="000000"/>
            </w:tcBorders>
          </w:tcPr>
          <w:p w14:paraId="56490E3F" w14:textId="77777777" w:rsidR="00F42DA0" w:rsidRPr="00F4522F" w:rsidRDefault="00F42DA0" w:rsidP="00B1446B">
            <w:pPr>
              <w:pStyle w:val="TAL"/>
              <w:rPr>
                <w:ins w:id="357" w:author="Byung Jun AHN" w:date="2025-11-09T11:28:00Z"/>
                <w:color w:val="000000"/>
                <w:lang w:val="en-US"/>
              </w:rPr>
            </w:pPr>
            <w:ins w:id="358" w:author="Byung Jun AHN" w:date="2025-11-09T11:28:00Z">
              <w:r w:rsidRPr="00F4522F">
                <w:rPr>
                  <w:color w:val="000000"/>
                  <w:lang w:val="en-US"/>
                </w:rPr>
                <w:t>Target object ID</w:t>
              </w:r>
            </w:ins>
          </w:p>
        </w:tc>
        <w:tc>
          <w:tcPr>
            <w:tcW w:w="1165" w:type="dxa"/>
            <w:tcBorders>
              <w:top w:val="single" w:sz="4" w:space="0" w:color="000000"/>
              <w:left w:val="single" w:sz="4" w:space="0" w:color="000000"/>
              <w:bottom w:val="single" w:sz="4" w:space="0" w:color="000000"/>
            </w:tcBorders>
          </w:tcPr>
          <w:p w14:paraId="4BB470C3" w14:textId="77777777" w:rsidR="00F42DA0" w:rsidRPr="00F4522F" w:rsidRDefault="00F42DA0" w:rsidP="00B1446B">
            <w:pPr>
              <w:pStyle w:val="TAC"/>
              <w:rPr>
                <w:ins w:id="359" w:author="Byung Jun AHN" w:date="2025-11-09T11:28:00Z"/>
                <w:lang w:val="en-US" w:eastAsia="zh-CN"/>
              </w:rPr>
            </w:pPr>
            <w:ins w:id="360"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456B591" w14:textId="77777777" w:rsidR="00F42DA0" w:rsidRPr="00F4522F" w:rsidRDefault="00F42DA0" w:rsidP="00B1446B">
            <w:pPr>
              <w:pStyle w:val="TAL"/>
              <w:rPr>
                <w:ins w:id="361" w:author="Byung Jun AHN" w:date="2025-11-09T11:28:00Z"/>
                <w:lang w:val="en-US" w:eastAsia="ko-KR"/>
              </w:rPr>
            </w:pPr>
            <w:ins w:id="362" w:author="Byung Jun AHN" w:date="2025-11-09T11:28:00Z">
              <w:r w:rsidRPr="00F4522F">
                <w:rPr>
                  <w:lang w:val="en-US" w:eastAsia="ko-KR"/>
                </w:rPr>
                <w:t>Target object ID being serviced</w:t>
              </w:r>
            </w:ins>
          </w:p>
        </w:tc>
      </w:tr>
      <w:tr w:rsidR="00F42DA0" w:rsidRPr="00F4522F" w14:paraId="5791EF30" w14:textId="77777777" w:rsidTr="00B1446B">
        <w:trPr>
          <w:jc w:val="center"/>
          <w:ins w:id="363" w:author="Byung Jun AHN" w:date="2025-11-09T11:28:00Z"/>
        </w:trPr>
        <w:tc>
          <w:tcPr>
            <w:tcW w:w="2880" w:type="dxa"/>
            <w:tcBorders>
              <w:top w:val="single" w:sz="4" w:space="0" w:color="000000"/>
              <w:left w:val="single" w:sz="4" w:space="0" w:color="000000"/>
              <w:bottom w:val="single" w:sz="4" w:space="0" w:color="000000"/>
            </w:tcBorders>
          </w:tcPr>
          <w:p w14:paraId="6F5D7A9F" w14:textId="77777777" w:rsidR="00F42DA0" w:rsidRPr="00F4522F" w:rsidRDefault="00F42DA0" w:rsidP="00B1446B">
            <w:pPr>
              <w:pStyle w:val="TAL"/>
              <w:rPr>
                <w:ins w:id="364" w:author="Byung Jun AHN" w:date="2025-11-09T11:28:00Z"/>
                <w:color w:val="000000"/>
                <w:lang w:val="en-US"/>
              </w:rPr>
            </w:pPr>
            <w:ins w:id="365" w:author="Byung Jun AHN" w:date="2025-11-09T11:28:00Z">
              <w:r w:rsidRPr="00F4522F">
                <w:rPr>
                  <w:color w:val="000000"/>
                  <w:lang w:val="en-US"/>
                </w:rPr>
                <w:t>Tracking range of interest</w:t>
              </w:r>
            </w:ins>
          </w:p>
        </w:tc>
        <w:tc>
          <w:tcPr>
            <w:tcW w:w="1165" w:type="dxa"/>
            <w:tcBorders>
              <w:top w:val="single" w:sz="4" w:space="0" w:color="000000"/>
              <w:left w:val="single" w:sz="4" w:space="0" w:color="000000"/>
              <w:bottom w:val="single" w:sz="4" w:space="0" w:color="000000"/>
            </w:tcBorders>
          </w:tcPr>
          <w:p w14:paraId="703625A9" w14:textId="77777777" w:rsidR="00F42DA0" w:rsidRPr="00F4522F" w:rsidRDefault="00F42DA0" w:rsidP="00B1446B">
            <w:pPr>
              <w:pStyle w:val="TAC"/>
              <w:rPr>
                <w:ins w:id="366" w:author="Byung Jun AHN" w:date="2025-11-09T11:28:00Z"/>
                <w:lang w:val="en-US" w:eastAsia="zh-CN"/>
              </w:rPr>
            </w:pPr>
            <w:ins w:id="367"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84FC6FE" w14:textId="77777777" w:rsidR="00F42DA0" w:rsidRPr="00F4522F" w:rsidRDefault="00F42DA0" w:rsidP="00B1446B">
            <w:pPr>
              <w:pStyle w:val="TAL"/>
              <w:rPr>
                <w:ins w:id="368" w:author="Byung Jun AHN" w:date="2025-11-09T11:28:00Z"/>
                <w:lang w:val="en-US" w:eastAsia="ko-KR"/>
              </w:rPr>
            </w:pPr>
            <w:ins w:id="369" w:author="Byung Jun AHN" w:date="2025-11-09T11:28:00Z">
              <w:r w:rsidRPr="00F4522F">
                <w:rPr>
                  <w:lang w:val="en-US" w:eastAsia="ko-KR"/>
                </w:rPr>
                <w:t>Range for target object tracking</w:t>
              </w:r>
            </w:ins>
          </w:p>
        </w:tc>
      </w:tr>
      <w:tr w:rsidR="00F42DA0" w:rsidRPr="00F4522F" w14:paraId="30B3C286" w14:textId="77777777" w:rsidTr="00B1446B">
        <w:trPr>
          <w:jc w:val="center"/>
          <w:ins w:id="370" w:author="Byung Jun AHN" w:date="2025-11-09T11:28:00Z"/>
        </w:trPr>
        <w:tc>
          <w:tcPr>
            <w:tcW w:w="2880" w:type="dxa"/>
            <w:tcBorders>
              <w:top w:val="single" w:sz="4" w:space="0" w:color="000000"/>
              <w:left w:val="single" w:sz="4" w:space="0" w:color="000000"/>
              <w:bottom w:val="single" w:sz="4" w:space="0" w:color="000000"/>
            </w:tcBorders>
          </w:tcPr>
          <w:p w14:paraId="1491FA61" w14:textId="77777777" w:rsidR="00F42DA0" w:rsidRPr="00F4522F" w:rsidRDefault="00F42DA0" w:rsidP="00B1446B">
            <w:pPr>
              <w:pStyle w:val="TAL"/>
              <w:rPr>
                <w:ins w:id="371" w:author="Byung Jun AHN" w:date="2025-11-09T11:28:00Z"/>
                <w:color w:val="000000"/>
                <w:lang w:val="en-US"/>
              </w:rPr>
            </w:pPr>
            <w:ins w:id="372" w:author="Byung Jun AHN" w:date="2025-11-09T11:28:00Z">
              <w:r w:rsidRPr="00F4522F">
                <w:rPr>
                  <w:lang w:val="en-US"/>
                </w:rPr>
                <w:t>Notification triggering event type</w:t>
              </w:r>
            </w:ins>
          </w:p>
        </w:tc>
        <w:tc>
          <w:tcPr>
            <w:tcW w:w="1165" w:type="dxa"/>
            <w:tcBorders>
              <w:top w:val="single" w:sz="4" w:space="0" w:color="000000"/>
              <w:left w:val="single" w:sz="4" w:space="0" w:color="000000"/>
              <w:bottom w:val="single" w:sz="4" w:space="0" w:color="000000"/>
            </w:tcBorders>
          </w:tcPr>
          <w:p w14:paraId="3F3F0AF8" w14:textId="77777777" w:rsidR="00F42DA0" w:rsidRPr="00F4522F" w:rsidRDefault="00F42DA0" w:rsidP="00B1446B">
            <w:pPr>
              <w:pStyle w:val="TAC"/>
              <w:rPr>
                <w:ins w:id="373" w:author="Byung Jun AHN" w:date="2025-11-09T11:28:00Z"/>
                <w:lang w:val="en-US" w:eastAsia="zh-CN"/>
              </w:rPr>
            </w:pPr>
            <w:ins w:id="374"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0949A9E" w14:textId="77777777" w:rsidR="00F42DA0" w:rsidRPr="00F4522F" w:rsidRDefault="00F42DA0" w:rsidP="00B1446B">
            <w:pPr>
              <w:pStyle w:val="TAL"/>
              <w:rPr>
                <w:ins w:id="375" w:author="Byung Jun AHN" w:date="2025-11-09T11:28:00Z"/>
                <w:lang w:val="en-US" w:eastAsia="ko-KR"/>
              </w:rPr>
            </w:pPr>
            <w:ins w:id="376" w:author="Byung Jun AHN" w:date="2025-11-09T11:28:00Z">
              <w:r w:rsidRPr="00F4522F">
                <w:rPr>
                  <w:lang w:val="en-US" w:eastAsia="ko-KR"/>
                </w:rPr>
                <w:t>Specifies when to notify, possible events are:</w:t>
              </w:r>
            </w:ins>
          </w:p>
          <w:p w14:paraId="0FFC8707" w14:textId="77777777" w:rsidR="00F42DA0" w:rsidRPr="00F4522F" w:rsidRDefault="00F42DA0" w:rsidP="00B1446B">
            <w:pPr>
              <w:pStyle w:val="TAL"/>
              <w:numPr>
                <w:ilvl w:val="0"/>
                <w:numId w:val="9"/>
              </w:numPr>
              <w:ind w:left="170" w:hanging="142"/>
              <w:rPr>
                <w:ins w:id="377" w:author="Byung Jun AHN" w:date="2025-11-09T11:28:00Z"/>
                <w:lang w:val="en-US" w:eastAsia="ko-KR"/>
              </w:rPr>
            </w:pPr>
            <w:ins w:id="378" w:author="Byung Jun AHN" w:date="2025-11-09T11:28:00Z">
              <w:r w:rsidRPr="00F4522F">
                <w:rPr>
                  <w:lang w:val="en-US" w:eastAsia="ko-KR"/>
                </w:rPr>
                <w:t>When requested sensing enabler service result is ready, notify it promptly.</w:t>
              </w:r>
            </w:ins>
          </w:p>
          <w:p w14:paraId="65D4D31C" w14:textId="77777777" w:rsidR="00F42DA0" w:rsidRPr="00F4522F" w:rsidRDefault="00F42DA0" w:rsidP="00B1446B">
            <w:pPr>
              <w:pStyle w:val="TAL"/>
              <w:numPr>
                <w:ilvl w:val="0"/>
                <w:numId w:val="9"/>
              </w:numPr>
              <w:ind w:left="170" w:hanging="142"/>
              <w:rPr>
                <w:ins w:id="379" w:author="Byung Jun AHN" w:date="2025-11-09T11:28:00Z"/>
                <w:lang w:val="en-US" w:eastAsia="ko-KR"/>
              </w:rPr>
            </w:pPr>
            <w:ins w:id="380" w:author="Byung Jun AHN" w:date="2025-11-09T11:28:00Z">
              <w:r w:rsidRPr="00F4522F">
                <w:rPr>
                  <w:lang w:val="en-US" w:eastAsia="ko-KR"/>
                </w:rPr>
                <w:t>Periodically (with duration and interval time)</w:t>
              </w:r>
            </w:ins>
          </w:p>
        </w:tc>
      </w:tr>
    </w:tbl>
    <w:p w14:paraId="7B3A50FD" w14:textId="77777777" w:rsidR="00F42DA0" w:rsidRPr="00803DFF" w:rsidRDefault="00F42DA0" w:rsidP="00F42DA0">
      <w:pPr>
        <w:rPr>
          <w:ins w:id="381" w:author="Byung Jun AHN" w:date="2025-11-09T11:28:00Z"/>
          <w:noProof/>
        </w:rPr>
      </w:pPr>
    </w:p>
    <w:p w14:paraId="0741F09A" w14:textId="77777777" w:rsidR="00F42DA0" w:rsidRPr="00AF7521" w:rsidRDefault="00F42DA0" w:rsidP="00F42DA0">
      <w:pPr>
        <w:pStyle w:val="5"/>
        <w:rPr>
          <w:ins w:id="382" w:author="Byung Jun AHN" w:date="2025-11-09T11:28:00Z"/>
          <w:lang w:eastAsia="zh-CN"/>
        </w:rPr>
      </w:pPr>
      <w:ins w:id="383" w:author="Byung Jun AHN" w:date="2025-11-09T11:28:00Z">
        <w:r w:rsidRPr="00AF7521">
          <w:rPr>
            <w:lang w:eastAsia="zh-CN"/>
          </w:rPr>
          <w:t>6.</w:t>
        </w:r>
        <w:r>
          <w:rPr>
            <w:lang w:eastAsia="zh-CN"/>
          </w:rPr>
          <w:t>x</w:t>
        </w:r>
        <w:r w:rsidRPr="00AF7521">
          <w:rPr>
            <w:lang w:eastAsia="zh-CN"/>
          </w:rPr>
          <w:t>.1.</w:t>
        </w:r>
        <w:r>
          <w:rPr>
            <w:lang w:eastAsia="zh-CN"/>
          </w:rPr>
          <w:t>2.2</w:t>
        </w:r>
        <w:r w:rsidRPr="00AF7521">
          <w:rPr>
            <w:lang w:eastAsia="zh-CN"/>
          </w:rPr>
          <w:tab/>
        </w:r>
        <w:r>
          <w:rPr>
            <w:lang w:eastAsia="zh-CN"/>
          </w:rPr>
          <w:t>Sensing enabler service subscribe response</w:t>
        </w:r>
      </w:ins>
    </w:p>
    <w:p w14:paraId="07B7ECA3" w14:textId="77777777" w:rsidR="00F42DA0" w:rsidRPr="000925A1" w:rsidRDefault="00F42DA0" w:rsidP="00F42DA0">
      <w:pPr>
        <w:rPr>
          <w:ins w:id="384" w:author="Byung Jun AHN" w:date="2025-11-09T11:28:00Z"/>
          <w:noProof/>
          <w:lang w:val="en-US"/>
        </w:rPr>
      </w:pPr>
      <w:ins w:id="385" w:author="Byung Jun AHN" w:date="2025-11-09T11:28:00Z">
        <w:r w:rsidRPr="00A5235A">
          <w:rPr>
            <w:noProof/>
            <w:lang w:val="en-US"/>
          </w:rPr>
          <w:t xml:space="preserve">Table </w:t>
        </w:r>
        <w:r>
          <w:rPr>
            <w:noProof/>
            <w:lang w:val="en-US"/>
          </w:rPr>
          <w:t>6</w:t>
        </w:r>
        <w:r w:rsidRPr="00A5235A">
          <w:rPr>
            <w:noProof/>
            <w:lang w:val="en-US"/>
          </w:rPr>
          <w:t>.</w:t>
        </w:r>
        <w:r>
          <w:rPr>
            <w:noProof/>
            <w:lang w:val="en-US"/>
          </w:rPr>
          <w:t>x</w:t>
        </w:r>
        <w:r w:rsidRPr="00A5235A">
          <w:rPr>
            <w:noProof/>
            <w:lang w:val="en-US"/>
          </w:rPr>
          <w:t>.</w:t>
        </w:r>
        <w:r>
          <w:rPr>
            <w:noProof/>
            <w:lang w:val="en-US"/>
          </w:rPr>
          <w:t>1</w:t>
        </w:r>
        <w:r w:rsidRPr="00A5235A">
          <w:rPr>
            <w:noProof/>
            <w:lang w:val="en-US"/>
          </w:rPr>
          <w:t>.</w:t>
        </w:r>
        <w:r>
          <w:rPr>
            <w:noProof/>
            <w:lang w:val="en-US"/>
          </w:rPr>
          <w:t>2</w:t>
        </w:r>
        <w:r w:rsidRPr="00A5235A">
          <w:rPr>
            <w:noProof/>
            <w:lang w:val="en-US"/>
          </w:rPr>
          <w:t>.</w:t>
        </w:r>
        <w:r>
          <w:rPr>
            <w:noProof/>
            <w:lang w:val="en-US"/>
          </w:rPr>
          <w:t>2</w:t>
        </w:r>
        <w:r w:rsidRPr="00A5235A">
          <w:rPr>
            <w:noProof/>
            <w:lang w:val="en-US"/>
          </w:rPr>
          <w:t xml:space="preserve">-1 shows the </w:t>
        </w:r>
        <w:r>
          <w:rPr>
            <w:noProof/>
            <w:lang w:val="en-US"/>
          </w:rPr>
          <w:t>Sensing enabler service subscribe</w:t>
        </w:r>
        <w:r w:rsidRPr="00A5235A">
          <w:rPr>
            <w:noProof/>
            <w:lang w:val="en-US"/>
          </w:rPr>
          <w:t xml:space="preserve"> re</w:t>
        </w:r>
        <w:r>
          <w:rPr>
            <w:noProof/>
            <w:lang w:val="en-US"/>
          </w:rPr>
          <w:t>sponse</w:t>
        </w:r>
        <w:r w:rsidRPr="00A5235A">
          <w:rPr>
            <w:noProof/>
            <w:lang w:val="en-US"/>
          </w:rPr>
          <w:t xml:space="preserve"> sent by SEAL S</w:t>
        </w:r>
        <w:r>
          <w:rPr>
            <w:noProof/>
            <w:lang w:val="en-US"/>
          </w:rPr>
          <w:t>ensing Enabler</w:t>
        </w:r>
        <w:r w:rsidRPr="00A5235A">
          <w:rPr>
            <w:noProof/>
            <w:lang w:val="en-US"/>
          </w:rPr>
          <w:t xml:space="preserve"> server to SEAL SM </w:t>
        </w:r>
        <w:r>
          <w:rPr>
            <w:noProof/>
            <w:lang w:val="en-US"/>
          </w:rPr>
          <w:t>server</w:t>
        </w:r>
        <w:r w:rsidRPr="00A5235A">
          <w:rPr>
            <w:noProof/>
            <w:lang w:val="en-US"/>
          </w:rPr>
          <w:t xml:space="preserve"> </w:t>
        </w:r>
        <w:r>
          <w:rPr>
            <w:noProof/>
            <w:lang w:val="en-US"/>
          </w:rPr>
          <w:t xml:space="preserve">as the response </w:t>
        </w:r>
        <w:r w:rsidRPr="00A5235A">
          <w:rPr>
            <w:noProof/>
            <w:lang w:val="en-US"/>
          </w:rPr>
          <w:t xml:space="preserve">to </w:t>
        </w:r>
        <w:r>
          <w:rPr>
            <w:noProof/>
            <w:lang w:val="en-US"/>
          </w:rPr>
          <w:t>sensing enabler service subscribe request</w:t>
        </w:r>
        <w:r w:rsidRPr="00A5235A">
          <w:rPr>
            <w:noProof/>
            <w:lang w:val="en-US"/>
          </w:rPr>
          <w:t>.</w:t>
        </w:r>
      </w:ins>
    </w:p>
    <w:p w14:paraId="35FDCE88" w14:textId="77777777" w:rsidR="00F42DA0" w:rsidRPr="00836241" w:rsidRDefault="00F42DA0" w:rsidP="00F42DA0">
      <w:pPr>
        <w:pStyle w:val="TH"/>
        <w:rPr>
          <w:ins w:id="386" w:author="Byung Jun AHN" w:date="2025-11-09T11:28:00Z"/>
        </w:rPr>
      </w:pPr>
      <w:ins w:id="387" w:author="Byung Jun AHN" w:date="2025-11-09T11:28:00Z">
        <w:r w:rsidRPr="00836241">
          <w:lastRenderedPageBreak/>
          <w:t>Table </w:t>
        </w:r>
        <w:r>
          <w:t>6.x.1.2.2</w:t>
        </w:r>
        <w:r w:rsidRPr="006F3B02">
          <w:t>-</w:t>
        </w:r>
        <w:r>
          <w:t>1</w:t>
        </w:r>
        <w:r w:rsidRPr="00836241">
          <w:t xml:space="preserve">: </w:t>
        </w:r>
        <w:r>
          <w:t>Sensing enabler service subscribe response</w:t>
        </w:r>
      </w:ins>
    </w:p>
    <w:tbl>
      <w:tblPr>
        <w:tblW w:w="8640" w:type="dxa"/>
        <w:jc w:val="center"/>
        <w:tblLayout w:type="fixed"/>
        <w:tblLook w:val="0000" w:firstRow="0" w:lastRow="0" w:firstColumn="0" w:lastColumn="0" w:noHBand="0" w:noVBand="0"/>
      </w:tblPr>
      <w:tblGrid>
        <w:gridCol w:w="2880"/>
        <w:gridCol w:w="1165"/>
        <w:gridCol w:w="4595"/>
      </w:tblGrid>
      <w:tr w:rsidR="00F42DA0" w:rsidRPr="00F4522F" w14:paraId="7A41B175" w14:textId="77777777" w:rsidTr="00B1446B">
        <w:trPr>
          <w:jc w:val="center"/>
          <w:ins w:id="388" w:author="Byung Jun AHN" w:date="2025-11-09T11:28:00Z"/>
        </w:trPr>
        <w:tc>
          <w:tcPr>
            <w:tcW w:w="2880" w:type="dxa"/>
            <w:tcBorders>
              <w:top w:val="single" w:sz="4" w:space="0" w:color="000000"/>
              <w:left w:val="single" w:sz="4" w:space="0" w:color="000000"/>
              <w:bottom w:val="single" w:sz="4" w:space="0" w:color="000000"/>
            </w:tcBorders>
          </w:tcPr>
          <w:p w14:paraId="64E8FC6A" w14:textId="77777777" w:rsidR="00F42DA0" w:rsidRPr="00F4522F" w:rsidRDefault="00F42DA0" w:rsidP="00B1446B">
            <w:pPr>
              <w:pStyle w:val="TAH"/>
              <w:rPr>
                <w:ins w:id="389" w:author="Byung Jun AHN" w:date="2025-11-09T11:28:00Z"/>
              </w:rPr>
            </w:pPr>
            <w:ins w:id="390" w:author="Byung Jun AHN" w:date="2025-11-09T11:28:00Z">
              <w:r w:rsidRPr="00F4522F">
                <w:t>Information element</w:t>
              </w:r>
            </w:ins>
          </w:p>
        </w:tc>
        <w:tc>
          <w:tcPr>
            <w:tcW w:w="1165" w:type="dxa"/>
            <w:tcBorders>
              <w:top w:val="single" w:sz="4" w:space="0" w:color="000000"/>
              <w:left w:val="single" w:sz="4" w:space="0" w:color="000000"/>
              <w:bottom w:val="single" w:sz="4" w:space="0" w:color="000000"/>
            </w:tcBorders>
          </w:tcPr>
          <w:p w14:paraId="59285383" w14:textId="77777777" w:rsidR="00F42DA0" w:rsidRPr="00F4522F" w:rsidRDefault="00F42DA0" w:rsidP="00B1446B">
            <w:pPr>
              <w:pStyle w:val="TAH"/>
              <w:rPr>
                <w:ins w:id="391" w:author="Byung Jun AHN" w:date="2025-11-09T11:28:00Z"/>
              </w:rPr>
            </w:pPr>
            <w:ins w:id="392" w:author="Byung Jun AHN" w:date="2025-11-09T11:28:00Z">
              <w:r w:rsidRPr="00F4522F">
                <w:t>Status</w:t>
              </w:r>
            </w:ins>
          </w:p>
        </w:tc>
        <w:tc>
          <w:tcPr>
            <w:tcW w:w="4595" w:type="dxa"/>
            <w:tcBorders>
              <w:top w:val="single" w:sz="4" w:space="0" w:color="000000"/>
              <w:left w:val="single" w:sz="4" w:space="0" w:color="000000"/>
              <w:bottom w:val="single" w:sz="4" w:space="0" w:color="000000"/>
              <w:right w:val="single" w:sz="4" w:space="0" w:color="000000"/>
            </w:tcBorders>
          </w:tcPr>
          <w:p w14:paraId="7B189CBB" w14:textId="77777777" w:rsidR="00F42DA0" w:rsidRPr="00F4522F" w:rsidRDefault="00F42DA0" w:rsidP="00B1446B">
            <w:pPr>
              <w:pStyle w:val="TAH"/>
              <w:rPr>
                <w:ins w:id="393" w:author="Byung Jun AHN" w:date="2025-11-09T11:28:00Z"/>
              </w:rPr>
            </w:pPr>
            <w:ins w:id="394" w:author="Byung Jun AHN" w:date="2025-11-09T11:28:00Z">
              <w:r w:rsidRPr="00F4522F">
                <w:t>Description</w:t>
              </w:r>
            </w:ins>
          </w:p>
        </w:tc>
      </w:tr>
      <w:tr w:rsidR="00F42DA0" w:rsidRPr="00F4522F" w14:paraId="35BA4A40" w14:textId="77777777" w:rsidTr="00B1446B">
        <w:trPr>
          <w:jc w:val="center"/>
          <w:ins w:id="395" w:author="Byung Jun AHN" w:date="2025-11-09T11:28:00Z"/>
        </w:trPr>
        <w:tc>
          <w:tcPr>
            <w:tcW w:w="2880" w:type="dxa"/>
            <w:tcBorders>
              <w:top w:val="single" w:sz="4" w:space="0" w:color="000000"/>
              <w:left w:val="single" w:sz="4" w:space="0" w:color="000000"/>
              <w:bottom w:val="single" w:sz="4" w:space="0" w:color="000000"/>
            </w:tcBorders>
          </w:tcPr>
          <w:p w14:paraId="4541DBB3" w14:textId="77777777" w:rsidR="00F42DA0" w:rsidRPr="00F4522F" w:rsidRDefault="00F42DA0" w:rsidP="00B1446B">
            <w:pPr>
              <w:pStyle w:val="TAL"/>
              <w:rPr>
                <w:ins w:id="396" w:author="Byung Jun AHN" w:date="2025-11-09T11:28:00Z"/>
              </w:rPr>
            </w:pPr>
            <w:ins w:id="397" w:author="Byung Jun AHN" w:date="2025-11-09T11:28:00Z">
              <w:r w:rsidRPr="00F4522F">
                <w:rPr>
                  <w:lang w:eastAsia="zh-CN"/>
                </w:rPr>
                <w:t>Result</w:t>
              </w:r>
            </w:ins>
          </w:p>
        </w:tc>
        <w:tc>
          <w:tcPr>
            <w:tcW w:w="1165" w:type="dxa"/>
            <w:tcBorders>
              <w:top w:val="single" w:sz="4" w:space="0" w:color="000000"/>
              <w:left w:val="single" w:sz="4" w:space="0" w:color="000000"/>
              <w:bottom w:val="single" w:sz="4" w:space="0" w:color="000000"/>
            </w:tcBorders>
          </w:tcPr>
          <w:p w14:paraId="0A964828" w14:textId="77777777" w:rsidR="00F42DA0" w:rsidRPr="00F4522F" w:rsidRDefault="00F42DA0" w:rsidP="00B1446B">
            <w:pPr>
              <w:pStyle w:val="TAC"/>
              <w:rPr>
                <w:ins w:id="398" w:author="Byung Jun AHN" w:date="2025-11-09T11:28:00Z"/>
                <w:lang w:eastAsia="zh-CN"/>
              </w:rPr>
            </w:pPr>
            <w:ins w:id="399" w:author="Byung Jun AHN" w:date="2025-11-09T11:28:00Z">
              <w:r w:rsidRPr="00F4522F">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25AF01C" w14:textId="77777777" w:rsidR="00F42DA0" w:rsidRPr="00F4522F" w:rsidRDefault="00F42DA0" w:rsidP="00B1446B">
            <w:pPr>
              <w:pStyle w:val="TAL"/>
              <w:rPr>
                <w:ins w:id="400" w:author="Byung Jun AHN" w:date="2025-11-09T11:28:00Z"/>
              </w:rPr>
            </w:pPr>
            <w:ins w:id="401" w:author="Byung Jun AHN" w:date="2025-11-09T11:28:00Z">
              <w:r w:rsidRPr="00F4522F">
                <w:rPr>
                  <w:lang w:eastAsia="zh-CN"/>
                </w:rPr>
                <w:t>Result (i.e., success or failure) of the sensing enabler service subscribe request</w:t>
              </w:r>
            </w:ins>
          </w:p>
        </w:tc>
      </w:tr>
      <w:tr w:rsidR="00F42DA0" w:rsidRPr="00F4522F" w14:paraId="20C45A42" w14:textId="77777777" w:rsidTr="00B1446B">
        <w:trPr>
          <w:jc w:val="center"/>
          <w:ins w:id="402" w:author="Byung Jun AHN" w:date="2025-11-09T11:28:00Z"/>
        </w:trPr>
        <w:tc>
          <w:tcPr>
            <w:tcW w:w="2880" w:type="dxa"/>
            <w:tcBorders>
              <w:top w:val="single" w:sz="4" w:space="0" w:color="000000"/>
              <w:left w:val="single" w:sz="4" w:space="0" w:color="000000"/>
              <w:bottom w:val="single" w:sz="4" w:space="0" w:color="000000"/>
            </w:tcBorders>
          </w:tcPr>
          <w:p w14:paraId="46BF3831" w14:textId="77777777" w:rsidR="00F42DA0" w:rsidRPr="00F4522F" w:rsidRDefault="00F42DA0" w:rsidP="00B1446B">
            <w:pPr>
              <w:pStyle w:val="TAL"/>
              <w:rPr>
                <w:ins w:id="403" w:author="Byung Jun AHN" w:date="2025-11-09T11:28:00Z"/>
                <w:lang w:eastAsia="zh-CN"/>
              </w:rPr>
            </w:pPr>
            <w:ins w:id="404" w:author="Byung Jun AHN" w:date="2025-11-09T11:28:00Z">
              <w:r w:rsidRPr="00F4522F">
                <w:rPr>
                  <w:lang w:eastAsia="zh-CN"/>
                </w:rPr>
                <w:t>Subscription ID (NOTE)</w:t>
              </w:r>
            </w:ins>
          </w:p>
        </w:tc>
        <w:tc>
          <w:tcPr>
            <w:tcW w:w="1165" w:type="dxa"/>
            <w:tcBorders>
              <w:top w:val="single" w:sz="4" w:space="0" w:color="000000"/>
              <w:left w:val="single" w:sz="4" w:space="0" w:color="000000"/>
              <w:bottom w:val="single" w:sz="4" w:space="0" w:color="000000"/>
            </w:tcBorders>
          </w:tcPr>
          <w:p w14:paraId="30DB7975" w14:textId="77777777" w:rsidR="00F42DA0" w:rsidRPr="00F4522F" w:rsidRDefault="00F42DA0" w:rsidP="00B1446B">
            <w:pPr>
              <w:pStyle w:val="TAC"/>
              <w:rPr>
                <w:ins w:id="405" w:author="Byung Jun AHN" w:date="2025-11-09T11:28:00Z"/>
                <w:lang w:eastAsia="zh-CN"/>
              </w:rPr>
            </w:pPr>
            <w:ins w:id="406" w:author="Byung Jun AHN" w:date="2025-11-09T11:28:00Z">
              <w:r w:rsidRPr="00F4522F">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ECF462F" w14:textId="77777777" w:rsidR="00F42DA0" w:rsidRPr="00F4522F" w:rsidRDefault="00F42DA0" w:rsidP="00B1446B">
            <w:pPr>
              <w:pStyle w:val="TAL"/>
              <w:rPr>
                <w:ins w:id="407" w:author="Byung Jun AHN" w:date="2025-11-09T11:28:00Z"/>
                <w:lang w:eastAsia="zh-CN"/>
              </w:rPr>
            </w:pPr>
            <w:ins w:id="408" w:author="Byung Jun AHN" w:date="2025-11-09T11:28:00Z">
              <w:r w:rsidRPr="00F4522F">
                <w:rPr>
                  <w:lang w:eastAsia="zh-CN"/>
                </w:rPr>
                <w:t>Sensing enabler service subscription identifier</w:t>
              </w:r>
            </w:ins>
          </w:p>
        </w:tc>
      </w:tr>
      <w:tr w:rsidR="00F42DA0" w:rsidRPr="00F4522F" w14:paraId="2D16E81A" w14:textId="77777777" w:rsidTr="00B1446B">
        <w:trPr>
          <w:jc w:val="center"/>
          <w:ins w:id="409" w:author="Byung Jun AHN" w:date="2025-11-09T11:28:00Z"/>
        </w:trPr>
        <w:tc>
          <w:tcPr>
            <w:tcW w:w="2880" w:type="dxa"/>
            <w:tcBorders>
              <w:top w:val="single" w:sz="4" w:space="0" w:color="000000"/>
              <w:left w:val="single" w:sz="4" w:space="0" w:color="000000"/>
              <w:bottom w:val="single" w:sz="4" w:space="0" w:color="000000"/>
            </w:tcBorders>
          </w:tcPr>
          <w:p w14:paraId="27C76015" w14:textId="77777777" w:rsidR="00F42DA0" w:rsidRPr="00F4522F" w:rsidRDefault="00F42DA0" w:rsidP="00B1446B">
            <w:pPr>
              <w:pStyle w:val="TAL"/>
              <w:rPr>
                <w:ins w:id="410" w:author="Byung Jun AHN" w:date="2025-11-09T11:28:00Z"/>
                <w:lang w:eastAsia="zh-CN"/>
              </w:rPr>
            </w:pPr>
            <w:ins w:id="411" w:author="Byung Jun AHN" w:date="2025-11-09T11:28:00Z">
              <w:r w:rsidRPr="00F4522F">
                <w:rPr>
                  <w:lang w:eastAsia="zh-CN"/>
                </w:rPr>
                <w:t>Expire time</w:t>
              </w:r>
            </w:ins>
          </w:p>
        </w:tc>
        <w:tc>
          <w:tcPr>
            <w:tcW w:w="1165" w:type="dxa"/>
            <w:tcBorders>
              <w:top w:val="single" w:sz="4" w:space="0" w:color="000000"/>
              <w:left w:val="single" w:sz="4" w:space="0" w:color="000000"/>
              <w:bottom w:val="single" w:sz="4" w:space="0" w:color="000000"/>
            </w:tcBorders>
          </w:tcPr>
          <w:p w14:paraId="26BDD1C2" w14:textId="77777777" w:rsidR="00F42DA0" w:rsidRPr="00F4522F" w:rsidRDefault="00F42DA0" w:rsidP="00B1446B">
            <w:pPr>
              <w:pStyle w:val="TAC"/>
              <w:rPr>
                <w:ins w:id="412" w:author="Byung Jun AHN" w:date="2025-11-09T11:28:00Z"/>
                <w:lang w:eastAsia="zh-CN"/>
              </w:rPr>
            </w:pPr>
            <w:ins w:id="413" w:author="Byung Jun AHN" w:date="2025-11-09T11:28:00Z">
              <w:r w:rsidRPr="00F4522F">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B24C7EE" w14:textId="77777777" w:rsidR="00F42DA0" w:rsidRPr="00F4522F" w:rsidRDefault="00F42DA0" w:rsidP="00B1446B">
            <w:pPr>
              <w:pStyle w:val="TAL"/>
              <w:rPr>
                <w:ins w:id="414" w:author="Byung Jun AHN" w:date="2025-11-09T11:28:00Z"/>
                <w:lang w:eastAsia="zh-CN"/>
              </w:rPr>
            </w:pPr>
            <w:ins w:id="415" w:author="Byung Jun AHN" w:date="2025-11-09T11:28:00Z">
              <w:r w:rsidRPr="00F4522F">
                <w:rPr>
                  <w:lang w:eastAsia="zh-CN"/>
                </w:rPr>
                <w:t>Subscription expiry time</w:t>
              </w:r>
            </w:ins>
          </w:p>
        </w:tc>
      </w:tr>
      <w:tr w:rsidR="00F42DA0" w:rsidRPr="00F4522F" w14:paraId="7771FEB2" w14:textId="77777777" w:rsidTr="00B1446B">
        <w:trPr>
          <w:jc w:val="center"/>
          <w:ins w:id="416" w:author="Byung Jun AHN" w:date="2025-11-09T11:28:00Z"/>
        </w:trPr>
        <w:tc>
          <w:tcPr>
            <w:tcW w:w="2880" w:type="dxa"/>
            <w:tcBorders>
              <w:top w:val="single" w:sz="4" w:space="0" w:color="000000"/>
              <w:left w:val="single" w:sz="4" w:space="0" w:color="000000"/>
              <w:bottom w:val="single" w:sz="4" w:space="0" w:color="000000"/>
            </w:tcBorders>
          </w:tcPr>
          <w:p w14:paraId="62D303D6" w14:textId="77777777" w:rsidR="00F42DA0" w:rsidRPr="00F4522F" w:rsidRDefault="00F42DA0" w:rsidP="00B1446B">
            <w:pPr>
              <w:pStyle w:val="TAL"/>
              <w:rPr>
                <w:ins w:id="417" w:author="Byung Jun AHN" w:date="2025-11-09T11:28:00Z"/>
                <w:lang w:eastAsia="zh-CN"/>
              </w:rPr>
            </w:pPr>
            <w:ins w:id="418" w:author="Byung Jun AHN" w:date="2025-11-09T11:28:00Z">
              <w:r w:rsidRPr="00F4522F">
                <w:rPr>
                  <w:lang w:eastAsia="zh-CN"/>
                </w:rPr>
                <w:t>Failure cause</w:t>
              </w:r>
            </w:ins>
          </w:p>
        </w:tc>
        <w:tc>
          <w:tcPr>
            <w:tcW w:w="1165" w:type="dxa"/>
            <w:tcBorders>
              <w:top w:val="single" w:sz="4" w:space="0" w:color="000000"/>
              <w:left w:val="single" w:sz="4" w:space="0" w:color="000000"/>
              <w:bottom w:val="single" w:sz="4" w:space="0" w:color="000000"/>
            </w:tcBorders>
          </w:tcPr>
          <w:p w14:paraId="54471324" w14:textId="77777777" w:rsidR="00F42DA0" w:rsidRPr="00F4522F" w:rsidRDefault="00F42DA0" w:rsidP="00B1446B">
            <w:pPr>
              <w:pStyle w:val="TAC"/>
              <w:rPr>
                <w:ins w:id="419" w:author="Byung Jun AHN" w:date="2025-11-09T11:28:00Z"/>
                <w:lang w:eastAsia="zh-CN"/>
              </w:rPr>
            </w:pPr>
            <w:ins w:id="420" w:author="Byung Jun AHN" w:date="2025-11-09T11:28:00Z">
              <w:r w:rsidRPr="00F4522F">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5B62338" w14:textId="77777777" w:rsidR="00F42DA0" w:rsidRPr="00F4522F" w:rsidRDefault="00F42DA0" w:rsidP="00B1446B">
            <w:pPr>
              <w:pStyle w:val="TAL"/>
              <w:rPr>
                <w:ins w:id="421" w:author="Byung Jun AHN" w:date="2025-11-09T11:28:00Z"/>
                <w:lang w:eastAsia="zh-CN"/>
              </w:rPr>
            </w:pPr>
            <w:ins w:id="422" w:author="Byung Jun AHN" w:date="2025-11-09T11:28:00Z">
              <w:r w:rsidRPr="00F4522F">
                <w:rPr>
                  <w:lang w:eastAsia="zh-CN"/>
                </w:rPr>
                <w:t>Indicates reason for the failure.</w:t>
              </w:r>
            </w:ins>
          </w:p>
        </w:tc>
      </w:tr>
      <w:tr w:rsidR="00F42DA0" w:rsidRPr="00F4522F" w14:paraId="4E5149F7" w14:textId="77777777" w:rsidTr="00B1446B">
        <w:trPr>
          <w:jc w:val="center"/>
          <w:ins w:id="423" w:author="Byung Jun AHN" w:date="2025-11-09T11:28:00Z"/>
        </w:trPr>
        <w:tc>
          <w:tcPr>
            <w:tcW w:w="8640" w:type="dxa"/>
            <w:gridSpan w:val="3"/>
            <w:tcBorders>
              <w:top w:val="single" w:sz="4" w:space="0" w:color="000000"/>
              <w:left w:val="single" w:sz="4" w:space="0" w:color="000000"/>
              <w:bottom w:val="single" w:sz="4" w:space="0" w:color="000000"/>
              <w:right w:val="single" w:sz="4" w:space="0" w:color="000000"/>
            </w:tcBorders>
          </w:tcPr>
          <w:p w14:paraId="6B44ED52" w14:textId="77777777" w:rsidR="00F42DA0" w:rsidRPr="00F4522F" w:rsidRDefault="00F42DA0" w:rsidP="00B1446B">
            <w:pPr>
              <w:pStyle w:val="TAN"/>
              <w:rPr>
                <w:ins w:id="424" w:author="Byung Jun AHN" w:date="2025-11-09T11:28:00Z"/>
                <w:lang w:eastAsia="zh-CN"/>
              </w:rPr>
            </w:pPr>
            <w:ins w:id="425" w:author="Byung Jun AHN" w:date="2025-11-09T11:28:00Z">
              <w:r w:rsidRPr="00F4522F">
                <w:rPr>
                  <w:lang w:eastAsia="zh-CN"/>
                </w:rPr>
                <w:t>NOTE:</w:t>
              </w:r>
              <w:r w:rsidRPr="00F4522F">
                <w:tab/>
              </w:r>
              <w:r w:rsidRPr="00F4522F">
                <w:rPr>
                  <w:lang w:eastAsia="zh-CN"/>
                </w:rPr>
                <w:t>This IE is mandatory when Result IE indicates success.</w:t>
              </w:r>
            </w:ins>
          </w:p>
        </w:tc>
      </w:tr>
    </w:tbl>
    <w:p w14:paraId="1F8F6738" w14:textId="77777777" w:rsidR="00F42DA0" w:rsidRPr="000925A1" w:rsidRDefault="00F42DA0" w:rsidP="00F42DA0">
      <w:pPr>
        <w:rPr>
          <w:ins w:id="426" w:author="Byung Jun AHN" w:date="2025-11-09T11:28:00Z"/>
          <w:noProof/>
        </w:rPr>
      </w:pPr>
    </w:p>
    <w:p w14:paraId="5B7784B1" w14:textId="77777777" w:rsidR="00F42DA0" w:rsidRPr="00AF7521" w:rsidRDefault="00F42DA0" w:rsidP="00F42DA0">
      <w:pPr>
        <w:pStyle w:val="5"/>
        <w:rPr>
          <w:ins w:id="427" w:author="Byung Jun AHN" w:date="2025-11-09T11:28:00Z"/>
          <w:lang w:eastAsia="zh-CN"/>
        </w:rPr>
      </w:pPr>
      <w:ins w:id="428" w:author="Byung Jun AHN" w:date="2025-11-09T11:28:00Z">
        <w:r w:rsidRPr="00AF7521">
          <w:rPr>
            <w:lang w:eastAsia="zh-CN"/>
          </w:rPr>
          <w:t>6.</w:t>
        </w:r>
        <w:r>
          <w:rPr>
            <w:lang w:eastAsia="zh-CN"/>
          </w:rPr>
          <w:t>x</w:t>
        </w:r>
        <w:r w:rsidRPr="00AF7521">
          <w:rPr>
            <w:lang w:eastAsia="zh-CN"/>
          </w:rPr>
          <w:t>.1.</w:t>
        </w:r>
        <w:r>
          <w:rPr>
            <w:lang w:eastAsia="zh-CN"/>
          </w:rPr>
          <w:t>2.3</w:t>
        </w:r>
        <w:r w:rsidRPr="00AF7521">
          <w:rPr>
            <w:lang w:eastAsia="zh-CN"/>
          </w:rPr>
          <w:tab/>
        </w:r>
        <w:r>
          <w:rPr>
            <w:lang w:eastAsia="zh-CN"/>
          </w:rPr>
          <w:t>Sensing result request</w:t>
        </w:r>
      </w:ins>
    </w:p>
    <w:p w14:paraId="132A60BB" w14:textId="77777777" w:rsidR="00F42DA0" w:rsidRDefault="00F42DA0" w:rsidP="00F42DA0">
      <w:pPr>
        <w:rPr>
          <w:ins w:id="429" w:author="Byung Jun AHN" w:date="2025-11-09T11:28:00Z"/>
          <w:noProof/>
          <w:lang w:val="en-US"/>
        </w:rPr>
      </w:pPr>
      <w:ins w:id="430" w:author="Byung Jun AHN" w:date="2025-11-09T11:28:00Z">
        <w:r w:rsidRPr="00A5235A">
          <w:rPr>
            <w:noProof/>
            <w:lang w:val="en-US"/>
          </w:rPr>
          <w:t xml:space="preserve">Table </w:t>
        </w:r>
        <w:r>
          <w:rPr>
            <w:noProof/>
            <w:lang w:val="en-US"/>
          </w:rPr>
          <w:t>6</w:t>
        </w:r>
        <w:r w:rsidRPr="00A5235A">
          <w:rPr>
            <w:noProof/>
            <w:lang w:val="en-US"/>
          </w:rPr>
          <w:t>.</w:t>
        </w:r>
        <w:r>
          <w:rPr>
            <w:noProof/>
            <w:lang w:val="en-US"/>
          </w:rPr>
          <w:t>x</w:t>
        </w:r>
        <w:r w:rsidRPr="00A5235A">
          <w:rPr>
            <w:noProof/>
            <w:lang w:val="en-US"/>
          </w:rPr>
          <w:t>.</w:t>
        </w:r>
        <w:r>
          <w:rPr>
            <w:noProof/>
            <w:lang w:val="en-US"/>
          </w:rPr>
          <w:t>1</w:t>
        </w:r>
        <w:r w:rsidRPr="00A5235A">
          <w:rPr>
            <w:noProof/>
            <w:lang w:val="en-US"/>
          </w:rPr>
          <w:t>.</w:t>
        </w:r>
        <w:r>
          <w:rPr>
            <w:noProof/>
            <w:lang w:val="en-US"/>
          </w:rPr>
          <w:t>2</w:t>
        </w:r>
        <w:r w:rsidRPr="00A5235A">
          <w:rPr>
            <w:noProof/>
            <w:lang w:val="en-US"/>
          </w:rPr>
          <w:t>.</w:t>
        </w:r>
        <w:r>
          <w:rPr>
            <w:noProof/>
            <w:lang w:val="en-US"/>
          </w:rPr>
          <w:t>3</w:t>
        </w:r>
        <w:r w:rsidRPr="00A5235A">
          <w:rPr>
            <w:noProof/>
            <w:lang w:val="en-US"/>
          </w:rPr>
          <w:t xml:space="preserve">-1 shows the </w:t>
        </w:r>
        <w:r>
          <w:rPr>
            <w:noProof/>
            <w:lang w:val="en-US"/>
          </w:rPr>
          <w:t>Sensing result</w:t>
        </w:r>
        <w:r w:rsidRPr="00A5235A">
          <w:rPr>
            <w:noProof/>
            <w:lang w:val="en-US"/>
          </w:rPr>
          <w:t xml:space="preserve"> request sent by SEAL S</w:t>
        </w:r>
        <w:r>
          <w:rPr>
            <w:noProof/>
            <w:lang w:val="en-US"/>
          </w:rPr>
          <w:t>ensing Enabler</w:t>
        </w:r>
        <w:r w:rsidRPr="00A5235A">
          <w:rPr>
            <w:noProof/>
            <w:lang w:val="en-US"/>
          </w:rPr>
          <w:t xml:space="preserve"> server to </w:t>
        </w:r>
        <w:r>
          <w:rPr>
            <w:noProof/>
            <w:lang w:val="en-US"/>
          </w:rPr>
          <w:t>5GC NF (NEF)</w:t>
        </w:r>
        <w:r w:rsidRPr="00A5235A">
          <w:rPr>
            <w:noProof/>
            <w:lang w:val="en-US"/>
          </w:rPr>
          <w:t>.</w:t>
        </w:r>
      </w:ins>
    </w:p>
    <w:p w14:paraId="5BCDA506" w14:textId="77777777" w:rsidR="00F42DA0" w:rsidRPr="00836241" w:rsidRDefault="00F42DA0" w:rsidP="00F42DA0">
      <w:pPr>
        <w:pStyle w:val="TH"/>
        <w:rPr>
          <w:ins w:id="431" w:author="Byung Jun AHN" w:date="2025-11-09T11:28:00Z"/>
        </w:rPr>
      </w:pPr>
      <w:ins w:id="432" w:author="Byung Jun AHN" w:date="2025-11-09T11:28:00Z">
        <w:r w:rsidRPr="00836241">
          <w:t>Table </w:t>
        </w:r>
        <w:r>
          <w:t>6.x.1.2.3</w:t>
        </w:r>
        <w:r w:rsidRPr="006F3B02">
          <w:t>-</w:t>
        </w:r>
        <w:r>
          <w:t>1</w:t>
        </w:r>
        <w:r w:rsidRPr="00836241">
          <w:t xml:space="preserve">: </w:t>
        </w:r>
        <w:r>
          <w:t>Sensing result request</w:t>
        </w:r>
      </w:ins>
    </w:p>
    <w:tbl>
      <w:tblPr>
        <w:tblW w:w="8640" w:type="dxa"/>
        <w:jc w:val="center"/>
        <w:tblLayout w:type="fixed"/>
        <w:tblLook w:val="0000" w:firstRow="0" w:lastRow="0" w:firstColumn="0" w:lastColumn="0" w:noHBand="0" w:noVBand="0"/>
      </w:tblPr>
      <w:tblGrid>
        <w:gridCol w:w="2880"/>
        <w:gridCol w:w="1165"/>
        <w:gridCol w:w="4595"/>
      </w:tblGrid>
      <w:tr w:rsidR="00F42DA0" w:rsidRPr="00F4522F" w14:paraId="08EA32B2" w14:textId="77777777" w:rsidTr="00B1446B">
        <w:trPr>
          <w:jc w:val="center"/>
          <w:ins w:id="433" w:author="Byung Jun AHN" w:date="2025-11-09T11:28:00Z"/>
        </w:trPr>
        <w:tc>
          <w:tcPr>
            <w:tcW w:w="2880" w:type="dxa"/>
            <w:tcBorders>
              <w:top w:val="single" w:sz="4" w:space="0" w:color="000000"/>
              <w:left w:val="single" w:sz="4" w:space="0" w:color="000000"/>
              <w:bottom w:val="single" w:sz="4" w:space="0" w:color="000000"/>
            </w:tcBorders>
          </w:tcPr>
          <w:p w14:paraId="7B40AEC4" w14:textId="77777777" w:rsidR="00F42DA0" w:rsidRPr="00F4522F" w:rsidRDefault="00F42DA0" w:rsidP="00B1446B">
            <w:pPr>
              <w:pStyle w:val="TAH"/>
              <w:rPr>
                <w:ins w:id="434" w:author="Byung Jun AHN" w:date="2025-11-09T11:28:00Z"/>
              </w:rPr>
            </w:pPr>
            <w:ins w:id="435" w:author="Byung Jun AHN" w:date="2025-11-09T11:28:00Z">
              <w:r w:rsidRPr="00F4522F">
                <w:t>Information element</w:t>
              </w:r>
            </w:ins>
          </w:p>
        </w:tc>
        <w:tc>
          <w:tcPr>
            <w:tcW w:w="1165" w:type="dxa"/>
            <w:tcBorders>
              <w:top w:val="single" w:sz="4" w:space="0" w:color="000000"/>
              <w:left w:val="single" w:sz="4" w:space="0" w:color="000000"/>
              <w:bottom w:val="single" w:sz="4" w:space="0" w:color="000000"/>
            </w:tcBorders>
          </w:tcPr>
          <w:p w14:paraId="7B7DA25D" w14:textId="77777777" w:rsidR="00F42DA0" w:rsidRPr="00F4522F" w:rsidRDefault="00F42DA0" w:rsidP="00B1446B">
            <w:pPr>
              <w:pStyle w:val="TAH"/>
              <w:rPr>
                <w:ins w:id="436" w:author="Byung Jun AHN" w:date="2025-11-09T11:28:00Z"/>
              </w:rPr>
            </w:pPr>
            <w:ins w:id="437" w:author="Byung Jun AHN" w:date="2025-11-09T11:28:00Z">
              <w:r w:rsidRPr="00F4522F">
                <w:t>Status</w:t>
              </w:r>
            </w:ins>
          </w:p>
        </w:tc>
        <w:tc>
          <w:tcPr>
            <w:tcW w:w="4595" w:type="dxa"/>
            <w:tcBorders>
              <w:top w:val="single" w:sz="4" w:space="0" w:color="000000"/>
              <w:left w:val="single" w:sz="4" w:space="0" w:color="000000"/>
              <w:bottom w:val="single" w:sz="4" w:space="0" w:color="000000"/>
              <w:right w:val="single" w:sz="4" w:space="0" w:color="000000"/>
            </w:tcBorders>
          </w:tcPr>
          <w:p w14:paraId="1DCAD215" w14:textId="77777777" w:rsidR="00F42DA0" w:rsidRPr="00F4522F" w:rsidRDefault="00F42DA0" w:rsidP="00B1446B">
            <w:pPr>
              <w:pStyle w:val="TAH"/>
              <w:rPr>
                <w:ins w:id="438" w:author="Byung Jun AHN" w:date="2025-11-09T11:28:00Z"/>
              </w:rPr>
            </w:pPr>
            <w:ins w:id="439" w:author="Byung Jun AHN" w:date="2025-11-09T11:28:00Z">
              <w:r w:rsidRPr="00F4522F">
                <w:t>Description</w:t>
              </w:r>
            </w:ins>
          </w:p>
        </w:tc>
      </w:tr>
      <w:tr w:rsidR="00F42DA0" w:rsidRPr="00F4522F" w14:paraId="7729D17E" w14:textId="77777777" w:rsidTr="00B1446B">
        <w:trPr>
          <w:jc w:val="center"/>
          <w:ins w:id="440" w:author="Byung Jun AHN" w:date="2025-11-09T11:28:00Z"/>
        </w:trPr>
        <w:tc>
          <w:tcPr>
            <w:tcW w:w="2880" w:type="dxa"/>
            <w:tcBorders>
              <w:top w:val="single" w:sz="4" w:space="0" w:color="000000"/>
              <w:left w:val="single" w:sz="4" w:space="0" w:color="000000"/>
              <w:bottom w:val="single" w:sz="4" w:space="0" w:color="000000"/>
            </w:tcBorders>
          </w:tcPr>
          <w:p w14:paraId="1BA77995" w14:textId="77777777" w:rsidR="00F42DA0" w:rsidRPr="00F4522F" w:rsidRDefault="00F42DA0" w:rsidP="00B1446B">
            <w:pPr>
              <w:pStyle w:val="TAL"/>
              <w:rPr>
                <w:ins w:id="441" w:author="Byung Jun AHN" w:date="2025-11-09T11:28:00Z"/>
              </w:rPr>
            </w:pPr>
            <w:ins w:id="442" w:author="Byung Jun AHN" w:date="2025-11-09T11:28:00Z">
              <w:r w:rsidRPr="00F4522F">
                <w:rPr>
                  <w:lang w:eastAsia="zh-CN"/>
                </w:rPr>
                <w:t>Requestor identifier</w:t>
              </w:r>
            </w:ins>
          </w:p>
        </w:tc>
        <w:tc>
          <w:tcPr>
            <w:tcW w:w="1165" w:type="dxa"/>
            <w:tcBorders>
              <w:top w:val="single" w:sz="4" w:space="0" w:color="000000"/>
              <w:left w:val="single" w:sz="4" w:space="0" w:color="000000"/>
              <w:bottom w:val="single" w:sz="4" w:space="0" w:color="000000"/>
            </w:tcBorders>
          </w:tcPr>
          <w:p w14:paraId="02F01556" w14:textId="77777777" w:rsidR="00F42DA0" w:rsidRPr="00F4522F" w:rsidRDefault="00F42DA0" w:rsidP="00B1446B">
            <w:pPr>
              <w:pStyle w:val="TAC"/>
              <w:rPr>
                <w:ins w:id="443" w:author="Byung Jun AHN" w:date="2025-11-09T11:28:00Z"/>
                <w:lang w:eastAsia="zh-CN"/>
              </w:rPr>
            </w:pPr>
            <w:ins w:id="444" w:author="Byung Jun AHN" w:date="2025-11-09T11:28:00Z">
              <w:r w:rsidRPr="00F4522F">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F6F2D4D" w14:textId="77777777" w:rsidR="00F42DA0" w:rsidRPr="00F4522F" w:rsidRDefault="00F42DA0" w:rsidP="00B1446B">
            <w:pPr>
              <w:pStyle w:val="TAL"/>
              <w:rPr>
                <w:ins w:id="445" w:author="Byung Jun AHN" w:date="2025-11-09T11:28:00Z"/>
              </w:rPr>
            </w:pPr>
            <w:ins w:id="446" w:author="Byung Jun AHN" w:date="2025-11-09T11:28:00Z">
              <w:r w:rsidRPr="00F4522F">
                <w:rPr>
                  <w:lang w:eastAsia="zh-CN"/>
                </w:rPr>
                <w:t>The identifier of the requestor (i.e., Sensing enabler server)</w:t>
              </w:r>
            </w:ins>
          </w:p>
        </w:tc>
      </w:tr>
      <w:tr w:rsidR="00F42DA0" w:rsidRPr="00F4522F" w14:paraId="3E91EE7E" w14:textId="77777777" w:rsidTr="00B1446B">
        <w:trPr>
          <w:jc w:val="center"/>
          <w:ins w:id="447" w:author="Byung Jun AHN" w:date="2025-11-09T11:28:00Z"/>
        </w:trPr>
        <w:tc>
          <w:tcPr>
            <w:tcW w:w="2880" w:type="dxa"/>
            <w:tcBorders>
              <w:top w:val="single" w:sz="4" w:space="0" w:color="000000"/>
              <w:left w:val="single" w:sz="4" w:space="0" w:color="000000"/>
              <w:bottom w:val="single" w:sz="4" w:space="0" w:color="000000"/>
            </w:tcBorders>
          </w:tcPr>
          <w:p w14:paraId="1A56BC8C" w14:textId="77777777" w:rsidR="00F42DA0" w:rsidRPr="00F4522F" w:rsidRDefault="00F42DA0" w:rsidP="00B1446B">
            <w:pPr>
              <w:pStyle w:val="TAL"/>
              <w:rPr>
                <w:ins w:id="448" w:author="Byung Jun AHN" w:date="2025-11-09T11:28:00Z"/>
                <w:lang w:eastAsia="zh-CN"/>
              </w:rPr>
            </w:pPr>
            <w:ins w:id="449" w:author="Byung Jun AHN" w:date="2025-11-09T11:28:00Z">
              <w:r w:rsidRPr="00F4522F">
                <w:rPr>
                  <w:lang w:eastAsia="zh-CN"/>
                </w:rPr>
                <w:t>Security credentials</w:t>
              </w:r>
            </w:ins>
          </w:p>
        </w:tc>
        <w:tc>
          <w:tcPr>
            <w:tcW w:w="1165" w:type="dxa"/>
            <w:tcBorders>
              <w:top w:val="single" w:sz="4" w:space="0" w:color="000000"/>
              <w:left w:val="single" w:sz="4" w:space="0" w:color="000000"/>
              <w:bottom w:val="single" w:sz="4" w:space="0" w:color="000000"/>
            </w:tcBorders>
          </w:tcPr>
          <w:p w14:paraId="0C8BFE62" w14:textId="77777777" w:rsidR="00F42DA0" w:rsidRPr="00F4522F" w:rsidRDefault="00F42DA0" w:rsidP="00B1446B">
            <w:pPr>
              <w:pStyle w:val="TAC"/>
              <w:rPr>
                <w:ins w:id="450" w:author="Byung Jun AHN" w:date="2025-11-09T11:28:00Z"/>
                <w:lang w:eastAsia="zh-CN"/>
              </w:rPr>
            </w:pPr>
            <w:ins w:id="451" w:author="Byung Jun AHN" w:date="2025-11-09T11:28:00Z">
              <w:r w:rsidRPr="00F4522F">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1AABFED" w14:textId="77777777" w:rsidR="00F42DA0" w:rsidRPr="00F4522F" w:rsidRDefault="00F42DA0" w:rsidP="00B1446B">
            <w:pPr>
              <w:pStyle w:val="TAL"/>
              <w:rPr>
                <w:ins w:id="452" w:author="Byung Jun AHN" w:date="2025-11-09T11:28:00Z"/>
                <w:lang w:eastAsia="zh-CN"/>
              </w:rPr>
            </w:pPr>
            <w:ins w:id="453" w:author="Byung Jun AHN" w:date="2025-11-09T11:28:00Z">
              <w:r w:rsidRPr="00F4522F">
                <w:rPr>
                  <w:lang w:eastAsia="zh-CN"/>
                </w:rPr>
                <w:t>The security credentials of the requestor.</w:t>
              </w:r>
            </w:ins>
          </w:p>
        </w:tc>
      </w:tr>
      <w:tr w:rsidR="00F42DA0" w:rsidRPr="00F4522F" w14:paraId="3144F2EE" w14:textId="77777777" w:rsidTr="00B1446B">
        <w:trPr>
          <w:jc w:val="center"/>
          <w:ins w:id="454" w:author="Byung Jun AHN" w:date="2025-11-09T11:28:00Z"/>
        </w:trPr>
        <w:tc>
          <w:tcPr>
            <w:tcW w:w="2880" w:type="dxa"/>
            <w:tcBorders>
              <w:top w:val="single" w:sz="4" w:space="0" w:color="000000"/>
              <w:left w:val="single" w:sz="4" w:space="0" w:color="000000"/>
              <w:bottom w:val="single" w:sz="4" w:space="0" w:color="000000"/>
            </w:tcBorders>
          </w:tcPr>
          <w:p w14:paraId="7F773A4D" w14:textId="77777777" w:rsidR="00F42DA0" w:rsidRPr="00F4522F" w:rsidRDefault="00F42DA0" w:rsidP="00B1446B">
            <w:pPr>
              <w:pStyle w:val="TAL"/>
              <w:rPr>
                <w:ins w:id="455" w:author="Byung Jun AHN" w:date="2025-11-09T11:28:00Z"/>
                <w:lang w:val="en-US" w:eastAsia="zh-CN"/>
              </w:rPr>
            </w:pPr>
            <w:ins w:id="456" w:author="Byung Jun AHN" w:date="2025-11-09T11:28:00Z">
              <w:r w:rsidRPr="00F4522F">
                <w:rPr>
                  <w:lang w:val="en-US" w:eastAsia="zh-CN"/>
                </w:rPr>
                <w:t>Area of interest</w:t>
              </w:r>
            </w:ins>
          </w:p>
        </w:tc>
        <w:tc>
          <w:tcPr>
            <w:tcW w:w="1165" w:type="dxa"/>
            <w:tcBorders>
              <w:top w:val="single" w:sz="4" w:space="0" w:color="000000"/>
              <w:left w:val="single" w:sz="4" w:space="0" w:color="000000"/>
              <w:bottom w:val="single" w:sz="4" w:space="0" w:color="000000"/>
            </w:tcBorders>
          </w:tcPr>
          <w:p w14:paraId="1C0496B5" w14:textId="77777777" w:rsidR="00F42DA0" w:rsidRPr="00F4522F" w:rsidRDefault="00F42DA0" w:rsidP="00B1446B">
            <w:pPr>
              <w:pStyle w:val="TAC"/>
              <w:rPr>
                <w:ins w:id="457" w:author="Byung Jun AHN" w:date="2025-11-09T11:28:00Z"/>
                <w:lang w:val="en-US" w:eastAsia="zh-CN"/>
              </w:rPr>
            </w:pPr>
            <w:ins w:id="458"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716659B" w14:textId="77777777" w:rsidR="00F42DA0" w:rsidRPr="00F4522F" w:rsidRDefault="00F42DA0" w:rsidP="00B1446B">
            <w:pPr>
              <w:pStyle w:val="TAL"/>
              <w:rPr>
                <w:ins w:id="459" w:author="Byung Jun AHN" w:date="2025-11-09T11:28:00Z"/>
                <w:lang w:val="en-US" w:eastAsia="ko-KR"/>
              </w:rPr>
            </w:pPr>
            <w:ins w:id="460" w:author="Byung Jun AHN" w:date="2025-11-09T11:28:00Z">
              <w:r w:rsidRPr="00F4522F">
                <w:rPr>
                  <w:lang w:val="en-US" w:eastAsia="zh-CN"/>
                </w:rPr>
                <w:t xml:space="preserve">Specifies </w:t>
              </w:r>
              <w:r w:rsidRPr="00F4522F">
                <w:rPr>
                  <w:lang w:val="en-US" w:eastAsia="ko-KR"/>
                </w:rPr>
                <w:t xml:space="preserve">target </w:t>
              </w:r>
              <w:r w:rsidRPr="00F4522F">
                <w:rPr>
                  <w:lang w:val="en-US" w:eastAsia="zh-CN"/>
                </w:rPr>
                <w:t>area for sensing</w:t>
              </w:r>
            </w:ins>
          </w:p>
        </w:tc>
      </w:tr>
      <w:tr w:rsidR="00F42DA0" w:rsidRPr="00F4522F" w14:paraId="25063396" w14:textId="77777777" w:rsidTr="00B1446B">
        <w:trPr>
          <w:jc w:val="center"/>
          <w:ins w:id="461" w:author="Byung Jun AHN" w:date="2025-11-09T11:28:00Z"/>
        </w:trPr>
        <w:tc>
          <w:tcPr>
            <w:tcW w:w="2880" w:type="dxa"/>
            <w:tcBorders>
              <w:top w:val="single" w:sz="4" w:space="0" w:color="000000"/>
              <w:left w:val="single" w:sz="4" w:space="0" w:color="000000"/>
              <w:bottom w:val="single" w:sz="4" w:space="0" w:color="000000"/>
            </w:tcBorders>
          </w:tcPr>
          <w:p w14:paraId="3D28659C" w14:textId="77777777" w:rsidR="00F42DA0" w:rsidRPr="00F4522F" w:rsidRDefault="00F42DA0" w:rsidP="00B1446B">
            <w:pPr>
              <w:pStyle w:val="TAL"/>
              <w:rPr>
                <w:ins w:id="462" w:author="Byung Jun AHN" w:date="2025-11-09T11:28:00Z"/>
                <w:lang w:eastAsia="zh-CN"/>
              </w:rPr>
            </w:pPr>
            <w:ins w:id="463" w:author="Byung Jun AHN" w:date="2025-11-09T11:28:00Z">
              <w:r w:rsidRPr="00F4522F">
                <w:rPr>
                  <w:lang w:eastAsia="zh-CN"/>
                </w:rPr>
                <w:t>List of target objects</w:t>
              </w:r>
            </w:ins>
          </w:p>
        </w:tc>
        <w:tc>
          <w:tcPr>
            <w:tcW w:w="1165" w:type="dxa"/>
            <w:tcBorders>
              <w:top w:val="single" w:sz="4" w:space="0" w:color="000000"/>
              <w:left w:val="single" w:sz="4" w:space="0" w:color="000000"/>
              <w:bottom w:val="single" w:sz="4" w:space="0" w:color="000000"/>
            </w:tcBorders>
          </w:tcPr>
          <w:p w14:paraId="51CEE0A5" w14:textId="77777777" w:rsidR="00F42DA0" w:rsidRPr="00F4522F" w:rsidRDefault="00F42DA0" w:rsidP="00B1446B">
            <w:pPr>
              <w:pStyle w:val="TAC"/>
              <w:rPr>
                <w:ins w:id="464" w:author="Byung Jun AHN" w:date="2025-11-09T11:28:00Z"/>
                <w:lang w:val="en-US" w:eastAsia="zh-CN"/>
              </w:rPr>
            </w:pPr>
            <w:ins w:id="465"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88D0505" w14:textId="77777777" w:rsidR="00F42DA0" w:rsidRPr="00F4522F" w:rsidRDefault="00F42DA0" w:rsidP="00B1446B">
            <w:pPr>
              <w:pStyle w:val="TAL"/>
              <w:rPr>
                <w:ins w:id="466" w:author="Byung Jun AHN" w:date="2025-11-09T11:28:00Z"/>
                <w:lang w:val="en-US" w:eastAsia="zh-CN"/>
              </w:rPr>
            </w:pPr>
            <w:ins w:id="467" w:author="Byung Jun AHN" w:date="2025-11-09T11:28:00Z">
              <w:r w:rsidRPr="00F4522F">
                <w:rPr>
                  <w:lang w:val="en-US" w:eastAsia="zh-CN"/>
                </w:rPr>
                <w:t>List of target object information</w:t>
              </w:r>
            </w:ins>
          </w:p>
        </w:tc>
      </w:tr>
      <w:tr w:rsidR="00F42DA0" w:rsidRPr="00F4522F" w14:paraId="50B66162" w14:textId="77777777" w:rsidTr="00B1446B">
        <w:trPr>
          <w:jc w:val="center"/>
          <w:ins w:id="468" w:author="Byung Jun AHN" w:date="2025-11-09T11:28:00Z"/>
        </w:trPr>
        <w:tc>
          <w:tcPr>
            <w:tcW w:w="2880" w:type="dxa"/>
            <w:tcBorders>
              <w:top w:val="single" w:sz="4" w:space="0" w:color="000000"/>
              <w:left w:val="single" w:sz="4" w:space="0" w:color="000000"/>
              <w:bottom w:val="single" w:sz="4" w:space="0" w:color="000000"/>
            </w:tcBorders>
          </w:tcPr>
          <w:p w14:paraId="79F5BFC1" w14:textId="77777777" w:rsidR="00F42DA0" w:rsidRPr="00F4522F" w:rsidRDefault="00F42DA0" w:rsidP="00B1446B">
            <w:pPr>
              <w:pStyle w:val="TAL"/>
              <w:rPr>
                <w:ins w:id="469" w:author="Byung Jun AHN" w:date="2025-11-09T11:28:00Z"/>
                <w:lang w:val="en-US"/>
              </w:rPr>
            </w:pPr>
            <w:ins w:id="470" w:author="Byung Jun AHN" w:date="2025-11-09T11:28:00Z">
              <w:r w:rsidRPr="00F4522F">
                <w:rPr>
                  <w:lang w:val="en-US"/>
                </w:rPr>
                <w:t>&gt; Object ID</w:t>
              </w:r>
            </w:ins>
          </w:p>
        </w:tc>
        <w:tc>
          <w:tcPr>
            <w:tcW w:w="1165" w:type="dxa"/>
            <w:tcBorders>
              <w:top w:val="single" w:sz="4" w:space="0" w:color="000000"/>
              <w:left w:val="single" w:sz="4" w:space="0" w:color="000000"/>
              <w:bottom w:val="single" w:sz="4" w:space="0" w:color="000000"/>
            </w:tcBorders>
          </w:tcPr>
          <w:p w14:paraId="63CA4D24" w14:textId="77777777" w:rsidR="00F42DA0" w:rsidRPr="00F4522F" w:rsidRDefault="00F42DA0" w:rsidP="00B1446B">
            <w:pPr>
              <w:pStyle w:val="TAC"/>
              <w:rPr>
                <w:ins w:id="471" w:author="Byung Jun AHN" w:date="2025-11-09T11:28:00Z"/>
                <w:lang w:val="en-US" w:eastAsia="zh-CN"/>
              </w:rPr>
            </w:pPr>
            <w:ins w:id="472"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2FE4BFF" w14:textId="77777777" w:rsidR="00F42DA0" w:rsidRPr="00F4522F" w:rsidRDefault="00F42DA0" w:rsidP="00B1446B">
            <w:pPr>
              <w:pStyle w:val="TAL"/>
              <w:rPr>
                <w:ins w:id="473" w:author="Byung Jun AHN" w:date="2025-11-09T11:28:00Z"/>
                <w:lang w:val="en-US"/>
              </w:rPr>
            </w:pPr>
            <w:ins w:id="474" w:author="Byung Jun AHN" w:date="2025-11-09T11:28:00Z">
              <w:r w:rsidRPr="00F4522F">
                <w:rPr>
                  <w:lang w:val="en-US"/>
                </w:rPr>
                <w:t>The identifier of the corresponding object</w:t>
              </w:r>
            </w:ins>
          </w:p>
        </w:tc>
      </w:tr>
      <w:tr w:rsidR="00F42DA0" w:rsidRPr="00F4522F" w14:paraId="2B8E5891" w14:textId="77777777" w:rsidTr="00B1446B">
        <w:trPr>
          <w:jc w:val="center"/>
          <w:ins w:id="475" w:author="Byung Jun AHN" w:date="2025-11-09T11:28:00Z"/>
        </w:trPr>
        <w:tc>
          <w:tcPr>
            <w:tcW w:w="2880" w:type="dxa"/>
            <w:tcBorders>
              <w:top w:val="single" w:sz="4" w:space="0" w:color="000000"/>
              <w:left w:val="single" w:sz="4" w:space="0" w:color="000000"/>
              <w:bottom w:val="single" w:sz="4" w:space="0" w:color="000000"/>
            </w:tcBorders>
          </w:tcPr>
          <w:p w14:paraId="7FC2CE14" w14:textId="77777777" w:rsidR="00F42DA0" w:rsidRPr="00F4522F" w:rsidRDefault="00F42DA0" w:rsidP="00B1446B">
            <w:pPr>
              <w:pStyle w:val="TAL"/>
              <w:rPr>
                <w:ins w:id="476" w:author="Byung Jun AHN" w:date="2025-11-09T11:28:00Z"/>
                <w:lang w:val="en-US" w:eastAsia="ko-KR"/>
              </w:rPr>
            </w:pPr>
            <w:ins w:id="477" w:author="Byung Jun AHN" w:date="2025-11-09T11:28:00Z">
              <w:r w:rsidRPr="00F4522F">
                <w:rPr>
                  <w:lang w:val="en-US"/>
                </w:rPr>
                <w:t>&gt; Object type</w:t>
              </w:r>
            </w:ins>
          </w:p>
        </w:tc>
        <w:tc>
          <w:tcPr>
            <w:tcW w:w="1165" w:type="dxa"/>
            <w:tcBorders>
              <w:top w:val="single" w:sz="4" w:space="0" w:color="000000"/>
              <w:left w:val="single" w:sz="4" w:space="0" w:color="000000"/>
              <w:bottom w:val="single" w:sz="4" w:space="0" w:color="000000"/>
            </w:tcBorders>
          </w:tcPr>
          <w:p w14:paraId="6F68E187" w14:textId="77777777" w:rsidR="00F42DA0" w:rsidRPr="00F4522F" w:rsidRDefault="00F42DA0" w:rsidP="00B1446B">
            <w:pPr>
              <w:pStyle w:val="TAC"/>
              <w:rPr>
                <w:ins w:id="478" w:author="Byung Jun AHN" w:date="2025-11-09T11:28:00Z"/>
                <w:lang w:val="en-US" w:eastAsia="ko-KR"/>
              </w:rPr>
            </w:pPr>
            <w:ins w:id="479" w:author="Byung Jun AHN" w:date="2025-11-09T11:28:00Z">
              <w:r w:rsidRPr="00F4522F">
                <w:rPr>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25A0F972" w14:textId="77777777" w:rsidR="00F42DA0" w:rsidRPr="00F4522F" w:rsidRDefault="00F42DA0" w:rsidP="00B1446B">
            <w:pPr>
              <w:pStyle w:val="TAL"/>
              <w:rPr>
                <w:ins w:id="480" w:author="Byung Jun AHN" w:date="2025-11-09T11:28:00Z"/>
                <w:lang w:val="en-US" w:eastAsia="ko-KR"/>
              </w:rPr>
            </w:pPr>
            <w:ins w:id="481" w:author="Byung Jun AHN" w:date="2025-11-09T11:28:00Z">
              <w:r w:rsidRPr="00F4522F">
                <w:rPr>
                  <w:lang w:val="en-US" w:eastAsia="ko-KR"/>
                </w:rPr>
                <w:t>Type of object. Stationary or trackable, and other classified type based on the object specific attribute information (e.g., specific type of living things, materials, machineries, etc.).</w:t>
              </w:r>
            </w:ins>
          </w:p>
        </w:tc>
      </w:tr>
      <w:tr w:rsidR="00F42DA0" w:rsidRPr="00F4522F" w14:paraId="30871134" w14:textId="77777777" w:rsidTr="00B1446B">
        <w:trPr>
          <w:jc w:val="center"/>
          <w:ins w:id="482" w:author="Byung Jun AHN" w:date="2025-11-09T11:28:00Z"/>
        </w:trPr>
        <w:tc>
          <w:tcPr>
            <w:tcW w:w="2880" w:type="dxa"/>
            <w:tcBorders>
              <w:top w:val="single" w:sz="4" w:space="0" w:color="000000"/>
              <w:left w:val="single" w:sz="4" w:space="0" w:color="000000"/>
              <w:bottom w:val="single" w:sz="4" w:space="0" w:color="000000"/>
            </w:tcBorders>
          </w:tcPr>
          <w:p w14:paraId="0EE87777" w14:textId="77777777" w:rsidR="00F42DA0" w:rsidRPr="00F4522F" w:rsidRDefault="00F42DA0" w:rsidP="00B1446B">
            <w:pPr>
              <w:pStyle w:val="TAL"/>
              <w:rPr>
                <w:ins w:id="483" w:author="Byung Jun AHN" w:date="2025-11-09T11:28:00Z"/>
                <w:lang w:val="en-US"/>
              </w:rPr>
            </w:pPr>
            <w:ins w:id="484" w:author="Byung Jun AHN" w:date="2025-11-09T11:28:00Z">
              <w:r w:rsidRPr="00F4522F">
                <w:rPr>
                  <w:lang w:val="en-US"/>
                </w:rPr>
                <w:t>&gt; Object specific attribute information</w:t>
              </w:r>
            </w:ins>
          </w:p>
        </w:tc>
        <w:tc>
          <w:tcPr>
            <w:tcW w:w="1165" w:type="dxa"/>
            <w:tcBorders>
              <w:top w:val="single" w:sz="4" w:space="0" w:color="000000"/>
              <w:left w:val="single" w:sz="4" w:space="0" w:color="000000"/>
              <w:bottom w:val="single" w:sz="4" w:space="0" w:color="000000"/>
            </w:tcBorders>
          </w:tcPr>
          <w:p w14:paraId="073BB9F8" w14:textId="77777777" w:rsidR="00F42DA0" w:rsidRPr="00F4522F" w:rsidRDefault="00F42DA0" w:rsidP="00B1446B">
            <w:pPr>
              <w:pStyle w:val="TAC"/>
              <w:rPr>
                <w:ins w:id="485" w:author="Byung Jun AHN" w:date="2025-11-09T11:28:00Z"/>
                <w:lang w:val="en-US" w:eastAsia="zh-CN"/>
              </w:rPr>
            </w:pPr>
            <w:ins w:id="486"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95A193E" w14:textId="77777777" w:rsidR="00F42DA0" w:rsidRPr="00F4522F" w:rsidRDefault="00F42DA0" w:rsidP="00B1446B">
            <w:pPr>
              <w:pStyle w:val="TAL"/>
              <w:rPr>
                <w:ins w:id="487" w:author="Byung Jun AHN" w:date="2025-11-09T11:28:00Z"/>
                <w:lang w:val="en-US"/>
              </w:rPr>
            </w:pPr>
            <w:ins w:id="488" w:author="Byung Jun AHN" w:date="2025-11-09T11:28:00Z">
              <w:r w:rsidRPr="00F4522F">
                <w:rPr>
                  <w:lang w:val="en-US"/>
                </w:rPr>
                <w:t>Object specific attribute information (e.g., size, shape, texture, etc.)</w:t>
              </w:r>
            </w:ins>
          </w:p>
        </w:tc>
      </w:tr>
      <w:tr w:rsidR="00F42DA0" w:rsidRPr="00F4522F" w14:paraId="582BA0D7" w14:textId="77777777" w:rsidTr="00B1446B">
        <w:trPr>
          <w:jc w:val="center"/>
          <w:ins w:id="489" w:author="Byung Jun AHN" w:date="2025-11-09T11:28:00Z"/>
        </w:trPr>
        <w:tc>
          <w:tcPr>
            <w:tcW w:w="2880" w:type="dxa"/>
            <w:tcBorders>
              <w:top w:val="single" w:sz="4" w:space="0" w:color="000000"/>
              <w:left w:val="single" w:sz="4" w:space="0" w:color="000000"/>
              <w:bottom w:val="single" w:sz="4" w:space="0" w:color="000000"/>
            </w:tcBorders>
          </w:tcPr>
          <w:p w14:paraId="48ABBBC7" w14:textId="77777777" w:rsidR="00F42DA0" w:rsidRPr="00F4522F" w:rsidRDefault="00F42DA0" w:rsidP="00B1446B">
            <w:pPr>
              <w:pStyle w:val="TAL"/>
              <w:rPr>
                <w:ins w:id="490" w:author="Byung Jun AHN" w:date="2025-11-09T11:28:00Z"/>
                <w:lang w:val="en-US"/>
              </w:rPr>
            </w:pPr>
            <w:ins w:id="491" w:author="Byung Jun AHN" w:date="2025-11-09T11:28:00Z">
              <w:r w:rsidRPr="00F4522F">
                <w:rPr>
                  <w:lang w:val="en-US"/>
                </w:rPr>
                <w:t>&gt; Object mobility information</w:t>
              </w:r>
            </w:ins>
          </w:p>
        </w:tc>
        <w:tc>
          <w:tcPr>
            <w:tcW w:w="1165" w:type="dxa"/>
            <w:tcBorders>
              <w:top w:val="single" w:sz="4" w:space="0" w:color="000000"/>
              <w:left w:val="single" w:sz="4" w:space="0" w:color="000000"/>
              <w:bottom w:val="single" w:sz="4" w:space="0" w:color="000000"/>
            </w:tcBorders>
          </w:tcPr>
          <w:p w14:paraId="7F4F8A7F" w14:textId="77777777" w:rsidR="00F42DA0" w:rsidRPr="00F4522F" w:rsidRDefault="00F42DA0" w:rsidP="00B1446B">
            <w:pPr>
              <w:pStyle w:val="TAC"/>
              <w:rPr>
                <w:ins w:id="492" w:author="Byung Jun AHN" w:date="2025-11-09T11:28:00Z"/>
                <w:lang w:val="en-US" w:eastAsia="zh-CN"/>
              </w:rPr>
            </w:pPr>
            <w:ins w:id="493"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98115BC" w14:textId="77777777" w:rsidR="00F42DA0" w:rsidRPr="00F4522F" w:rsidRDefault="00F42DA0" w:rsidP="00B1446B">
            <w:pPr>
              <w:pStyle w:val="TAL"/>
              <w:rPr>
                <w:ins w:id="494" w:author="Byung Jun AHN" w:date="2025-11-09T11:28:00Z"/>
                <w:lang w:eastAsia="zh-CN"/>
              </w:rPr>
            </w:pPr>
            <w:ins w:id="495" w:author="Byung Jun AHN" w:date="2025-11-09T11:28:00Z">
              <w:r w:rsidRPr="00F4522F">
                <w:rPr>
                  <w:lang w:val="en-US"/>
                </w:rPr>
                <w:t xml:space="preserve">Specifies position, direction, velocity of the object </w:t>
              </w:r>
              <w:r w:rsidRPr="00F4522F">
                <w:rPr>
                  <w:lang w:eastAsia="ko-KR"/>
                </w:rPr>
                <w:t>at the time of request</w:t>
              </w:r>
              <w:r w:rsidRPr="00F4522F">
                <w:rPr>
                  <w:lang w:val="en-US"/>
                </w:rPr>
                <w:t>.</w:t>
              </w:r>
            </w:ins>
          </w:p>
        </w:tc>
      </w:tr>
      <w:tr w:rsidR="00F42DA0" w:rsidRPr="00F4522F" w14:paraId="3D502C47" w14:textId="77777777" w:rsidTr="00B1446B">
        <w:trPr>
          <w:jc w:val="center"/>
          <w:ins w:id="496" w:author="Byung Jun AHN" w:date="2025-11-09T11:28:00Z"/>
        </w:trPr>
        <w:tc>
          <w:tcPr>
            <w:tcW w:w="2880" w:type="dxa"/>
            <w:tcBorders>
              <w:top w:val="single" w:sz="4" w:space="0" w:color="000000"/>
              <w:left w:val="single" w:sz="4" w:space="0" w:color="000000"/>
              <w:bottom w:val="single" w:sz="4" w:space="0" w:color="000000"/>
            </w:tcBorders>
          </w:tcPr>
          <w:p w14:paraId="1CC64641" w14:textId="77777777" w:rsidR="00F42DA0" w:rsidRPr="00F4522F" w:rsidRDefault="00F42DA0" w:rsidP="00B1446B">
            <w:pPr>
              <w:pStyle w:val="TAL"/>
              <w:rPr>
                <w:ins w:id="497" w:author="Byung Jun AHN" w:date="2025-11-09T11:28:00Z"/>
                <w:lang w:val="en-US"/>
              </w:rPr>
            </w:pPr>
            <w:ins w:id="498" w:author="Byung Jun AHN" w:date="2025-11-09T11:28:00Z">
              <w:r w:rsidRPr="00F4522F">
                <w:rPr>
                  <w:lang w:val="en-US"/>
                </w:rPr>
                <w:t>&gt;&gt; Object position</w:t>
              </w:r>
            </w:ins>
          </w:p>
        </w:tc>
        <w:tc>
          <w:tcPr>
            <w:tcW w:w="1165" w:type="dxa"/>
            <w:tcBorders>
              <w:top w:val="single" w:sz="4" w:space="0" w:color="000000"/>
              <w:left w:val="single" w:sz="4" w:space="0" w:color="000000"/>
              <w:bottom w:val="single" w:sz="4" w:space="0" w:color="000000"/>
            </w:tcBorders>
          </w:tcPr>
          <w:p w14:paraId="7D81DF89" w14:textId="77777777" w:rsidR="00F42DA0" w:rsidRPr="00F4522F" w:rsidRDefault="00F42DA0" w:rsidP="00B1446B">
            <w:pPr>
              <w:pStyle w:val="TAC"/>
              <w:rPr>
                <w:ins w:id="499" w:author="Byung Jun AHN" w:date="2025-11-09T11:28:00Z"/>
                <w:lang w:val="en-US" w:eastAsia="zh-CN"/>
              </w:rPr>
            </w:pPr>
            <w:ins w:id="500"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A698640" w14:textId="77777777" w:rsidR="00F42DA0" w:rsidRPr="00F4522F" w:rsidRDefault="00F42DA0" w:rsidP="00B1446B">
            <w:pPr>
              <w:pStyle w:val="TAL"/>
              <w:rPr>
                <w:ins w:id="501" w:author="Byung Jun AHN" w:date="2025-11-09T11:28:00Z"/>
                <w:lang w:val="en-US"/>
              </w:rPr>
            </w:pPr>
            <w:ins w:id="502" w:author="Byung Jun AHN" w:date="2025-11-09T11:28:00Z">
              <w:r w:rsidRPr="00F4522F">
                <w:rPr>
                  <w:lang w:eastAsia="ko-KR"/>
                </w:rPr>
                <w:t xml:space="preserve">3D position of the object </w:t>
              </w:r>
            </w:ins>
          </w:p>
        </w:tc>
      </w:tr>
      <w:tr w:rsidR="00F42DA0" w:rsidRPr="00F4522F" w14:paraId="138052A0" w14:textId="77777777" w:rsidTr="00B1446B">
        <w:trPr>
          <w:jc w:val="center"/>
          <w:ins w:id="503" w:author="Byung Jun AHN" w:date="2025-11-09T11:28:00Z"/>
        </w:trPr>
        <w:tc>
          <w:tcPr>
            <w:tcW w:w="2880" w:type="dxa"/>
            <w:tcBorders>
              <w:top w:val="single" w:sz="4" w:space="0" w:color="000000"/>
              <w:left w:val="single" w:sz="4" w:space="0" w:color="000000"/>
              <w:bottom w:val="single" w:sz="4" w:space="0" w:color="000000"/>
            </w:tcBorders>
          </w:tcPr>
          <w:p w14:paraId="47BF7057" w14:textId="77777777" w:rsidR="00F42DA0" w:rsidRPr="00F4522F" w:rsidRDefault="00F42DA0" w:rsidP="00B1446B">
            <w:pPr>
              <w:pStyle w:val="TAL"/>
              <w:rPr>
                <w:ins w:id="504" w:author="Byung Jun AHN" w:date="2025-11-09T11:28:00Z"/>
                <w:lang w:val="en-US"/>
              </w:rPr>
            </w:pPr>
            <w:ins w:id="505" w:author="Byung Jun AHN" w:date="2025-11-09T11:28:00Z">
              <w:r w:rsidRPr="00F4522F">
                <w:rPr>
                  <w:lang w:val="en-US"/>
                </w:rPr>
                <w:t>&gt;&gt; Direction</w:t>
              </w:r>
            </w:ins>
          </w:p>
        </w:tc>
        <w:tc>
          <w:tcPr>
            <w:tcW w:w="1165" w:type="dxa"/>
            <w:tcBorders>
              <w:top w:val="single" w:sz="4" w:space="0" w:color="000000"/>
              <w:left w:val="single" w:sz="4" w:space="0" w:color="000000"/>
              <w:bottom w:val="single" w:sz="4" w:space="0" w:color="000000"/>
            </w:tcBorders>
          </w:tcPr>
          <w:p w14:paraId="16459D90" w14:textId="77777777" w:rsidR="00F42DA0" w:rsidRPr="00F4522F" w:rsidRDefault="00F42DA0" w:rsidP="00B1446B">
            <w:pPr>
              <w:pStyle w:val="TAC"/>
              <w:rPr>
                <w:ins w:id="506" w:author="Byung Jun AHN" w:date="2025-11-09T11:28:00Z"/>
                <w:lang w:val="en-US" w:eastAsia="zh-CN"/>
              </w:rPr>
            </w:pPr>
            <w:ins w:id="507"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7BA5CA1" w14:textId="77777777" w:rsidR="00F42DA0" w:rsidRPr="00F4522F" w:rsidRDefault="00F42DA0" w:rsidP="00B1446B">
            <w:pPr>
              <w:pStyle w:val="TAL"/>
              <w:rPr>
                <w:ins w:id="508" w:author="Byung Jun AHN" w:date="2025-11-09T11:28:00Z"/>
                <w:lang w:val="en-US"/>
              </w:rPr>
            </w:pPr>
            <w:ins w:id="509" w:author="Byung Jun AHN" w:date="2025-11-09T11:28:00Z">
              <w:r w:rsidRPr="00F4522F">
                <w:rPr>
                  <w:lang w:val="en-US"/>
                </w:rPr>
                <w:t>Direction of the object if it is being tracked.</w:t>
              </w:r>
            </w:ins>
          </w:p>
        </w:tc>
      </w:tr>
      <w:tr w:rsidR="00F42DA0" w:rsidRPr="00F4522F" w14:paraId="3A96633B" w14:textId="77777777" w:rsidTr="00B1446B">
        <w:trPr>
          <w:jc w:val="center"/>
          <w:ins w:id="510" w:author="Byung Jun AHN" w:date="2025-11-09T11:28:00Z"/>
        </w:trPr>
        <w:tc>
          <w:tcPr>
            <w:tcW w:w="2880" w:type="dxa"/>
            <w:tcBorders>
              <w:top w:val="single" w:sz="4" w:space="0" w:color="000000"/>
              <w:left w:val="single" w:sz="4" w:space="0" w:color="000000"/>
              <w:bottom w:val="single" w:sz="4" w:space="0" w:color="000000"/>
            </w:tcBorders>
          </w:tcPr>
          <w:p w14:paraId="3CEE7833" w14:textId="77777777" w:rsidR="00F42DA0" w:rsidRPr="00F4522F" w:rsidRDefault="00F42DA0" w:rsidP="00B1446B">
            <w:pPr>
              <w:pStyle w:val="TAL"/>
              <w:rPr>
                <w:ins w:id="511" w:author="Byung Jun AHN" w:date="2025-11-09T11:28:00Z"/>
                <w:lang w:val="en-US" w:eastAsia="ko-KR"/>
              </w:rPr>
            </w:pPr>
            <w:ins w:id="512" w:author="Byung Jun AHN" w:date="2025-11-09T11:28:00Z">
              <w:r w:rsidRPr="00F4522F">
                <w:rPr>
                  <w:lang w:val="en-US" w:eastAsia="ko-KR"/>
                </w:rPr>
                <w:t>&gt;&gt; Velocity</w:t>
              </w:r>
            </w:ins>
          </w:p>
        </w:tc>
        <w:tc>
          <w:tcPr>
            <w:tcW w:w="1165" w:type="dxa"/>
            <w:tcBorders>
              <w:top w:val="single" w:sz="4" w:space="0" w:color="000000"/>
              <w:left w:val="single" w:sz="4" w:space="0" w:color="000000"/>
              <w:bottom w:val="single" w:sz="4" w:space="0" w:color="000000"/>
            </w:tcBorders>
          </w:tcPr>
          <w:p w14:paraId="23861F96" w14:textId="77777777" w:rsidR="00F42DA0" w:rsidRPr="00F4522F" w:rsidRDefault="00F42DA0" w:rsidP="00B1446B">
            <w:pPr>
              <w:pStyle w:val="TAC"/>
              <w:rPr>
                <w:ins w:id="513" w:author="Byung Jun AHN" w:date="2025-11-09T11:28:00Z"/>
                <w:lang w:val="en-US" w:eastAsia="zh-CN"/>
              </w:rPr>
            </w:pPr>
            <w:ins w:id="514"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B7675E9" w14:textId="77777777" w:rsidR="00F42DA0" w:rsidRPr="00F4522F" w:rsidRDefault="00F42DA0" w:rsidP="00B1446B">
            <w:pPr>
              <w:pStyle w:val="TAL"/>
              <w:rPr>
                <w:ins w:id="515" w:author="Byung Jun AHN" w:date="2025-11-09T11:28:00Z"/>
                <w:lang w:val="en-US" w:eastAsia="ko-KR"/>
              </w:rPr>
            </w:pPr>
            <w:ins w:id="516" w:author="Byung Jun AHN" w:date="2025-11-09T11:28:00Z">
              <w:r w:rsidRPr="00F4522F">
                <w:rPr>
                  <w:lang w:val="en-US" w:eastAsia="ko-KR"/>
                </w:rPr>
                <w:t>Velocity of the object</w:t>
              </w:r>
              <w:r w:rsidRPr="00F4522F">
                <w:rPr>
                  <w:lang w:val="en-US"/>
                </w:rPr>
                <w:t xml:space="preserve"> if it is being tracked.</w:t>
              </w:r>
            </w:ins>
          </w:p>
        </w:tc>
      </w:tr>
      <w:tr w:rsidR="00F42DA0" w:rsidRPr="00F4522F" w14:paraId="3FE5EA6C" w14:textId="77777777" w:rsidTr="00B1446B">
        <w:trPr>
          <w:jc w:val="center"/>
          <w:ins w:id="517" w:author="Byung Jun AHN" w:date="2025-11-09T11:28:00Z"/>
        </w:trPr>
        <w:tc>
          <w:tcPr>
            <w:tcW w:w="2880" w:type="dxa"/>
            <w:tcBorders>
              <w:top w:val="single" w:sz="4" w:space="0" w:color="000000"/>
              <w:left w:val="single" w:sz="4" w:space="0" w:color="000000"/>
              <w:bottom w:val="single" w:sz="4" w:space="0" w:color="000000"/>
            </w:tcBorders>
          </w:tcPr>
          <w:p w14:paraId="3669A461" w14:textId="77777777" w:rsidR="00F42DA0" w:rsidRPr="00F4522F" w:rsidRDefault="00F42DA0" w:rsidP="00B1446B">
            <w:pPr>
              <w:pStyle w:val="TAL"/>
              <w:rPr>
                <w:ins w:id="518" w:author="Byung Jun AHN" w:date="2025-11-09T11:28:00Z"/>
                <w:lang w:val="en-US"/>
              </w:rPr>
            </w:pPr>
            <w:ins w:id="519" w:author="Byung Jun AHN" w:date="2025-11-09T11:28:00Z">
              <w:r w:rsidRPr="00F4522F">
                <w:rPr>
                  <w:lang w:val="en-US"/>
                </w:rPr>
                <w:t>Required sensing result information</w:t>
              </w:r>
            </w:ins>
          </w:p>
        </w:tc>
        <w:tc>
          <w:tcPr>
            <w:tcW w:w="1165" w:type="dxa"/>
            <w:tcBorders>
              <w:top w:val="single" w:sz="4" w:space="0" w:color="000000"/>
              <w:left w:val="single" w:sz="4" w:space="0" w:color="000000"/>
              <w:bottom w:val="single" w:sz="4" w:space="0" w:color="000000"/>
            </w:tcBorders>
          </w:tcPr>
          <w:p w14:paraId="0DD3DDD4" w14:textId="77777777" w:rsidR="00F42DA0" w:rsidRPr="00F4522F" w:rsidRDefault="00F42DA0" w:rsidP="00B1446B">
            <w:pPr>
              <w:pStyle w:val="TAC"/>
              <w:rPr>
                <w:ins w:id="520" w:author="Byung Jun AHN" w:date="2025-11-09T11:28:00Z"/>
                <w:lang w:val="en-US" w:eastAsia="zh-CN"/>
              </w:rPr>
            </w:pPr>
            <w:ins w:id="521"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3F1D786" w14:textId="77777777" w:rsidR="00F42DA0" w:rsidRPr="00F4522F" w:rsidRDefault="00F42DA0" w:rsidP="00B1446B">
            <w:pPr>
              <w:pStyle w:val="TAL"/>
              <w:rPr>
                <w:ins w:id="522" w:author="Byung Jun AHN" w:date="2025-11-09T11:28:00Z"/>
                <w:lang w:val="en-US"/>
              </w:rPr>
            </w:pPr>
            <w:ins w:id="523" w:author="Byung Jun AHN" w:date="2025-11-09T11:28:00Z">
              <w:r w:rsidRPr="00F4522F">
                <w:rPr>
                  <w:lang w:val="en-US"/>
                </w:rPr>
                <w:t>Required information to be included in the sensing result (e.g., object ID, information for object type, object specific attributes, object mobility, etc.)</w:t>
              </w:r>
            </w:ins>
          </w:p>
        </w:tc>
      </w:tr>
      <w:tr w:rsidR="00F42DA0" w:rsidRPr="00F4522F" w14:paraId="055F34E4" w14:textId="77777777" w:rsidTr="00B1446B">
        <w:trPr>
          <w:jc w:val="center"/>
          <w:ins w:id="524" w:author="Byung Jun AHN" w:date="2025-11-09T11:28:00Z"/>
        </w:trPr>
        <w:tc>
          <w:tcPr>
            <w:tcW w:w="2880" w:type="dxa"/>
            <w:tcBorders>
              <w:top w:val="single" w:sz="4" w:space="0" w:color="000000"/>
              <w:left w:val="single" w:sz="4" w:space="0" w:color="000000"/>
              <w:bottom w:val="single" w:sz="4" w:space="0" w:color="000000"/>
            </w:tcBorders>
          </w:tcPr>
          <w:p w14:paraId="725F1AA8" w14:textId="77777777" w:rsidR="00F42DA0" w:rsidRPr="00F4522F" w:rsidRDefault="00F42DA0" w:rsidP="00B1446B">
            <w:pPr>
              <w:pStyle w:val="TAL"/>
              <w:rPr>
                <w:ins w:id="525" w:author="Byung Jun AHN" w:date="2025-11-09T11:28:00Z"/>
                <w:lang w:val="en-US"/>
              </w:rPr>
            </w:pPr>
            <w:ins w:id="526" w:author="Byung Jun AHN" w:date="2025-11-09T11:28:00Z">
              <w:r w:rsidRPr="00F4522F">
                <w:rPr>
                  <w:color w:val="000000"/>
                  <w:lang w:val="en-US"/>
                </w:rPr>
                <w:t>Sensing capability requirements</w:t>
              </w:r>
            </w:ins>
          </w:p>
        </w:tc>
        <w:tc>
          <w:tcPr>
            <w:tcW w:w="1165" w:type="dxa"/>
            <w:tcBorders>
              <w:top w:val="single" w:sz="4" w:space="0" w:color="000000"/>
              <w:left w:val="single" w:sz="4" w:space="0" w:color="000000"/>
              <w:bottom w:val="single" w:sz="4" w:space="0" w:color="000000"/>
            </w:tcBorders>
          </w:tcPr>
          <w:p w14:paraId="458E8EAD" w14:textId="77777777" w:rsidR="00F42DA0" w:rsidRPr="00F4522F" w:rsidRDefault="00F42DA0" w:rsidP="00B1446B">
            <w:pPr>
              <w:pStyle w:val="TAC"/>
              <w:rPr>
                <w:ins w:id="527" w:author="Byung Jun AHN" w:date="2025-11-09T11:28:00Z"/>
                <w:lang w:val="en-US" w:eastAsia="zh-CN"/>
              </w:rPr>
            </w:pPr>
            <w:ins w:id="528"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9044F34" w14:textId="77777777" w:rsidR="00F42DA0" w:rsidRPr="00F4522F" w:rsidRDefault="00F42DA0" w:rsidP="00B1446B">
            <w:pPr>
              <w:pStyle w:val="TAL"/>
              <w:rPr>
                <w:ins w:id="529" w:author="Byung Jun AHN" w:date="2025-11-09T11:28:00Z"/>
              </w:rPr>
            </w:pPr>
            <w:ins w:id="530" w:author="Byung Jun AHN" w:date="2025-11-09T11:28:00Z">
              <w:r w:rsidRPr="00F4522F">
                <w:rPr>
                  <w:lang w:val="en-US" w:eastAsia="ko-KR"/>
                </w:rPr>
                <w:t>Capabilities required to obtain desired sensing results for the requested service (e.g., resolution, capabilities required to determine object specific attributes such as size, shape, texture, etc.)</w:t>
              </w:r>
            </w:ins>
          </w:p>
        </w:tc>
      </w:tr>
    </w:tbl>
    <w:p w14:paraId="307CCEBE" w14:textId="77777777" w:rsidR="00F42DA0" w:rsidRDefault="00F42DA0" w:rsidP="00F42DA0">
      <w:pPr>
        <w:rPr>
          <w:ins w:id="531" w:author="Byung Jun AHN" w:date="2025-11-09T11:28:00Z"/>
        </w:rPr>
      </w:pPr>
    </w:p>
    <w:p w14:paraId="3F14268A" w14:textId="77777777" w:rsidR="00F42DA0" w:rsidRDefault="00F42DA0" w:rsidP="00F42DA0">
      <w:pPr>
        <w:pStyle w:val="NO"/>
        <w:rPr>
          <w:ins w:id="532" w:author="Byung Jun AHN" w:date="2025-11-09T11:28:00Z"/>
          <w:noProof/>
          <w:lang w:val="en-US"/>
        </w:rPr>
      </w:pPr>
      <w:ins w:id="533" w:author="Byung Jun AHN" w:date="2025-11-09T11:28:00Z">
        <w:r w:rsidRPr="001556A4">
          <w:rPr>
            <w:noProof/>
            <w:lang w:val="en-US"/>
          </w:rPr>
          <w:t>NOTE:</w:t>
        </w:r>
        <w:r w:rsidRPr="001556A4">
          <w:rPr>
            <w:noProof/>
            <w:lang w:val="en-US"/>
          </w:rPr>
          <w:tab/>
        </w:r>
        <w:r w:rsidRPr="00DE6FD7">
          <w:rPr>
            <w:noProof/>
            <w:lang w:val="en-US"/>
          </w:rPr>
          <w:t>IEs in sensing result request may change depending on the progress of SA2 work.</w:t>
        </w:r>
      </w:ins>
    </w:p>
    <w:p w14:paraId="03175BF8" w14:textId="77777777" w:rsidR="00F42DA0" w:rsidRPr="00AF7521" w:rsidRDefault="00F42DA0" w:rsidP="00F42DA0">
      <w:pPr>
        <w:pStyle w:val="5"/>
        <w:rPr>
          <w:ins w:id="534" w:author="Byung Jun AHN" w:date="2025-11-09T11:28:00Z"/>
          <w:lang w:eastAsia="zh-CN"/>
        </w:rPr>
      </w:pPr>
      <w:ins w:id="535" w:author="Byung Jun AHN" w:date="2025-11-09T11:28:00Z">
        <w:r w:rsidRPr="00AF7521">
          <w:rPr>
            <w:lang w:eastAsia="zh-CN"/>
          </w:rPr>
          <w:t>6.</w:t>
        </w:r>
        <w:r>
          <w:rPr>
            <w:lang w:eastAsia="zh-CN"/>
          </w:rPr>
          <w:t>x</w:t>
        </w:r>
        <w:r w:rsidRPr="00AF7521">
          <w:rPr>
            <w:lang w:eastAsia="zh-CN"/>
          </w:rPr>
          <w:t>.1.</w:t>
        </w:r>
        <w:r>
          <w:rPr>
            <w:lang w:eastAsia="zh-CN"/>
          </w:rPr>
          <w:t>2.4</w:t>
        </w:r>
        <w:r w:rsidRPr="00AF7521">
          <w:rPr>
            <w:lang w:eastAsia="zh-CN"/>
          </w:rPr>
          <w:tab/>
        </w:r>
        <w:r>
          <w:rPr>
            <w:lang w:eastAsia="zh-CN"/>
          </w:rPr>
          <w:t>Sensing result response</w:t>
        </w:r>
      </w:ins>
    </w:p>
    <w:p w14:paraId="322FF8C9" w14:textId="77777777" w:rsidR="00F42DA0" w:rsidRPr="000925A1" w:rsidRDefault="00F42DA0" w:rsidP="00F42DA0">
      <w:pPr>
        <w:rPr>
          <w:ins w:id="536" w:author="Byung Jun AHN" w:date="2025-11-09T11:28:00Z"/>
          <w:noProof/>
          <w:lang w:val="en-US"/>
        </w:rPr>
      </w:pPr>
      <w:ins w:id="537" w:author="Byung Jun AHN" w:date="2025-11-09T11:28:00Z">
        <w:r w:rsidRPr="00A5235A">
          <w:rPr>
            <w:noProof/>
            <w:lang w:val="en-US"/>
          </w:rPr>
          <w:t xml:space="preserve">Table </w:t>
        </w:r>
        <w:r>
          <w:rPr>
            <w:noProof/>
            <w:lang w:val="en-US"/>
          </w:rPr>
          <w:t>6</w:t>
        </w:r>
        <w:r w:rsidRPr="00A5235A">
          <w:rPr>
            <w:noProof/>
            <w:lang w:val="en-US"/>
          </w:rPr>
          <w:t>.</w:t>
        </w:r>
        <w:r>
          <w:rPr>
            <w:noProof/>
            <w:lang w:val="en-US"/>
          </w:rPr>
          <w:t>x</w:t>
        </w:r>
        <w:r w:rsidRPr="00A5235A">
          <w:rPr>
            <w:noProof/>
            <w:lang w:val="en-US"/>
          </w:rPr>
          <w:t>.</w:t>
        </w:r>
        <w:r>
          <w:rPr>
            <w:noProof/>
            <w:lang w:val="en-US"/>
          </w:rPr>
          <w:t>1</w:t>
        </w:r>
        <w:r w:rsidRPr="00A5235A">
          <w:rPr>
            <w:noProof/>
            <w:lang w:val="en-US"/>
          </w:rPr>
          <w:t>.</w:t>
        </w:r>
        <w:r>
          <w:rPr>
            <w:noProof/>
            <w:lang w:val="en-US"/>
          </w:rPr>
          <w:t>2</w:t>
        </w:r>
        <w:r w:rsidRPr="00A5235A">
          <w:rPr>
            <w:noProof/>
            <w:lang w:val="en-US"/>
          </w:rPr>
          <w:t>.</w:t>
        </w:r>
        <w:r>
          <w:rPr>
            <w:noProof/>
            <w:lang w:val="en-US"/>
          </w:rPr>
          <w:t>4</w:t>
        </w:r>
        <w:r w:rsidRPr="00A5235A">
          <w:rPr>
            <w:noProof/>
            <w:lang w:val="en-US"/>
          </w:rPr>
          <w:t xml:space="preserve">-1 shows the </w:t>
        </w:r>
        <w:r>
          <w:rPr>
            <w:noProof/>
            <w:lang w:val="en-US"/>
          </w:rPr>
          <w:t>Sensing result</w:t>
        </w:r>
        <w:r w:rsidRPr="00A5235A">
          <w:rPr>
            <w:noProof/>
            <w:lang w:val="en-US"/>
          </w:rPr>
          <w:t xml:space="preserve"> re</w:t>
        </w:r>
        <w:r>
          <w:rPr>
            <w:noProof/>
            <w:lang w:val="en-US"/>
          </w:rPr>
          <w:t>sponse</w:t>
        </w:r>
        <w:r w:rsidRPr="00A5235A">
          <w:rPr>
            <w:noProof/>
            <w:lang w:val="en-US"/>
          </w:rPr>
          <w:t xml:space="preserve"> sent by </w:t>
        </w:r>
        <w:r>
          <w:rPr>
            <w:noProof/>
            <w:lang w:val="en-US"/>
          </w:rPr>
          <w:t xml:space="preserve">5GC NF (NEF) </w:t>
        </w:r>
        <w:r w:rsidRPr="00A5235A">
          <w:rPr>
            <w:noProof/>
            <w:lang w:val="en-US"/>
          </w:rPr>
          <w:t>to SEAL S</w:t>
        </w:r>
        <w:r>
          <w:rPr>
            <w:noProof/>
            <w:lang w:val="en-US"/>
          </w:rPr>
          <w:t>ensing Enabler</w:t>
        </w:r>
        <w:r w:rsidRPr="00A5235A">
          <w:rPr>
            <w:noProof/>
            <w:lang w:val="en-US"/>
          </w:rPr>
          <w:t xml:space="preserve"> server </w:t>
        </w:r>
        <w:r>
          <w:rPr>
            <w:noProof/>
            <w:lang w:val="en-US"/>
          </w:rPr>
          <w:t xml:space="preserve">as the response </w:t>
        </w:r>
        <w:r w:rsidRPr="00A5235A">
          <w:rPr>
            <w:noProof/>
            <w:lang w:val="en-US"/>
          </w:rPr>
          <w:t xml:space="preserve">to </w:t>
        </w:r>
        <w:r>
          <w:rPr>
            <w:noProof/>
            <w:lang w:val="en-US"/>
          </w:rPr>
          <w:t>sensing result request</w:t>
        </w:r>
        <w:r w:rsidRPr="00A5235A">
          <w:rPr>
            <w:noProof/>
            <w:lang w:val="en-US"/>
          </w:rPr>
          <w:t>.</w:t>
        </w:r>
      </w:ins>
    </w:p>
    <w:p w14:paraId="7567F9A1" w14:textId="77777777" w:rsidR="00F42DA0" w:rsidRPr="00836241" w:rsidRDefault="00F42DA0" w:rsidP="00F42DA0">
      <w:pPr>
        <w:pStyle w:val="TH"/>
        <w:rPr>
          <w:ins w:id="538" w:author="Byung Jun AHN" w:date="2025-11-09T11:28:00Z"/>
        </w:rPr>
      </w:pPr>
      <w:ins w:id="539" w:author="Byung Jun AHN" w:date="2025-11-09T11:28:00Z">
        <w:r w:rsidRPr="00836241">
          <w:t>Table </w:t>
        </w:r>
        <w:r>
          <w:t>6.x.1.2.4</w:t>
        </w:r>
        <w:r w:rsidRPr="006F3B02">
          <w:t>-</w:t>
        </w:r>
        <w:r>
          <w:t>1</w:t>
        </w:r>
        <w:r w:rsidRPr="00836241">
          <w:t xml:space="preserve">: </w:t>
        </w:r>
        <w:r>
          <w:t>Sensing result response</w:t>
        </w:r>
      </w:ins>
    </w:p>
    <w:tbl>
      <w:tblPr>
        <w:tblW w:w="8640" w:type="dxa"/>
        <w:jc w:val="center"/>
        <w:tblLayout w:type="fixed"/>
        <w:tblLook w:val="0000" w:firstRow="0" w:lastRow="0" w:firstColumn="0" w:lastColumn="0" w:noHBand="0" w:noVBand="0"/>
      </w:tblPr>
      <w:tblGrid>
        <w:gridCol w:w="2880"/>
        <w:gridCol w:w="1165"/>
        <w:gridCol w:w="4595"/>
      </w:tblGrid>
      <w:tr w:rsidR="00F42DA0" w:rsidRPr="00F4522F" w14:paraId="5E98620F" w14:textId="77777777" w:rsidTr="00B1446B">
        <w:trPr>
          <w:jc w:val="center"/>
          <w:ins w:id="540" w:author="Byung Jun AHN" w:date="2025-11-09T11:28:00Z"/>
        </w:trPr>
        <w:tc>
          <w:tcPr>
            <w:tcW w:w="2880" w:type="dxa"/>
            <w:tcBorders>
              <w:top w:val="single" w:sz="4" w:space="0" w:color="000000"/>
              <w:left w:val="single" w:sz="4" w:space="0" w:color="000000"/>
              <w:bottom w:val="single" w:sz="4" w:space="0" w:color="000000"/>
            </w:tcBorders>
          </w:tcPr>
          <w:p w14:paraId="30E098B0" w14:textId="77777777" w:rsidR="00F42DA0" w:rsidRPr="00F4522F" w:rsidRDefault="00F42DA0" w:rsidP="00B1446B">
            <w:pPr>
              <w:pStyle w:val="TAH"/>
              <w:rPr>
                <w:ins w:id="541" w:author="Byung Jun AHN" w:date="2025-11-09T11:28:00Z"/>
              </w:rPr>
            </w:pPr>
            <w:ins w:id="542" w:author="Byung Jun AHN" w:date="2025-11-09T11:28:00Z">
              <w:r w:rsidRPr="00F4522F">
                <w:t>Information element</w:t>
              </w:r>
            </w:ins>
          </w:p>
        </w:tc>
        <w:tc>
          <w:tcPr>
            <w:tcW w:w="1165" w:type="dxa"/>
            <w:tcBorders>
              <w:top w:val="single" w:sz="4" w:space="0" w:color="000000"/>
              <w:left w:val="single" w:sz="4" w:space="0" w:color="000000"/>
              <w:bottom w:val="single" w:sz="4" w:space="0" w:color="000000"/>
            </w:tcBorders>
          </w:tcPr>
          <w:p w14:paraId="334E73E0" w14:textId="77777777" w:rsidR="00F42DA0" w:rsidRPr="00F4522F" w:rsidRDefault="00F42DA0" w:rsidP="00B1446B">
            <w:pPr>
              <w:pStyle w:val="TAH"/>
              <w:rPr>
                <w:ins w:id="543" w:author="Byung Jun AHN" w:date="2025-11-09T11:28:00Z"/>
              </w:rPr>
            </w:pPr>
            <w:ins w:id="544" w:author="Byung Jun AHN" w:date="2025-11-09T11:28:00Z">
              <w:r w:rsidRPr="00F4522F">
                <w:t>Status</w:t>
              </w:r>
            </w:ins>
          </w:p>
        </w:tc>
        <w:tc>
          <w:tcPr>
            <w:tcW w:w="4595" w:type="dxa"/>
            <w:tcBorders>
              <w:top w:val="single" w:sz="4" w:space="0" w:color="000000"/>
              <w:left w:val="single" w:sz="4" w:space="0" w:color="000000"/>
              <w:bottom w:val="single" w:sz="4" w:space="0" w:color="000000"/>
              <w:right w:val="single" w:sz="4" w:space="0" w:color="000000"/>
            </w:tcBorders>
          </w:tcPr>
          <w:p w14:paraId="63C02D58" w14:textId="77777777" w:rsidR="00F42DA0" w:rsidRPr="00F4522F" w:rsidRDefault="00F42DA0" w:rsidP="00B1446B">
            <w:pPr>
              <w:pStyle w:val="TAH"/>
              <w:rPr>
                <w:ins w:id="545" w:author="Byung Jun AHN" w:date="2025-11-09T11:28:00Z"/>
              </w:rPr>
            </w:pPr>
            <w:ins w:id="546" w:author="Byung Jun AHN" w:date="2025-11-09T11:28:00Z">
              <w:r w:rsidRPr="00F4522F">
                <w:t>Description</w:t>
              </w:r>
            </w:ins>
          </w:p>
        </w:tc>
      </w:tr>
      <w:tr w:rsidR="00F42DA0" w:rsidRPr="00F4522F" w14:paraId="1195D902" w14:textId="77777777" w:rsidTr="00B1446B">
        <w:trPr>
          <w:jc w:val="center"/>
          <w:ins w:id="547" w:author="Byung Jun AHN" w:date="2025-11-09T11:28:00Z"/>
        </w:trPr>
        <w:tc>
          <w:tcPr>
            <w:tcW w:w="2880" w:type="dxa"/>
            <w:tcBorders>
              <w:top w:val="single" w:sz="4" w:space="0" w:color="000000"/>
              <w:left w:val="single" w:sz="4" w:space="0" w:color="000000"/>
              <w:bottom w:val="single" w:sz="4" w:space="0" w:color="000000"/>
            </w:tcBorders>
          </w:tcPr>
          <w:p w14:paraId="16F6B22B" w14:textId="77777777" w:rsidR="00F42DA0" w:rsidRPr="00F4522F" w:rsidRDefault="00F42DA0" w:rsidP="00B1446B">
            <w:pPr>
              <w:pStyle w:val="TAL"/>
              <w:rPr>
                <w:ins w:id="548" w:author="Byung Jun AHN" w:date="2025-11-09T11:28:00Z"/>
                <w:lang w:val="en-US" w:eastAsia="zh-CN"/>
              </w:rPr>
            </w:pPr>
            <w:ins w:id="549" w:author="Byung Jun AHN" w:date="2025-11-09T11:28:00Z">
              <w:r w:rsidRPr="00F4522F">
                <w:rPr>
                  <w:lang w:val="en-US" w:eastAsia="zh-CN"/>
                </w:rPr>
                <w:t>Successful response</w:t>
              </w:r>
            </w:ins>
          </w:p>
        </w:tc>
        <w:tc>
          <w:tcPr>
            <w:tcW w:w="1165" w:type="dxa"/>
            <w:tcBorders>
              <w:top w:val="single" w:sz="4" w:space="0" w:color="000000"/>
              <w:left w:val="single" w:sz="4" w:space="0" w:color="000000"/>
              <w:bottom w:val="single" w:sz="4" w:space="0" w:color="000000"/>
            </w:tcBorders>
          </w:tcPr>
          <w:p w14:paraId="111DD17F" w14:textId="77777777" w:rsidR="00F42DA0" w:rsidRPr="00F4522F" w:rsidRDefault="00F42DA0" w:rsidP="00B1446B">
            <w:pPr>
              <w:pStyle w:val="TAC"/>
              <w:rPr>
                <w:ins w:id="550" w:author="Byung Jun AHN" w:date="2025-11-09T11:28:00Z"/>
                <w:lang w:val="en-US" w:eastAsia="zh-CN"/>
              </w:rPr>
            </w:pPr>
            <w:ins w:id="551"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FFABF9E" w14:textId="77777777" w:rsidR="00F42DA0" w:rsidRPr="00F4522F" w:rsidRDefault="00F42DA0" w:rsidP="00B1446B">
            <w:pPr>
              <w:pStyle w:val="TAL"/>
              <w:rPr>
                <w:ins w:id="552" w:author="Byung Jun AHN" w:date="2025-11-09T11:28:00Z"/>
                <w:lang w:val="en-US" w:eastAsia="zh-CN"/>
              </w:rPr>
            </w:pPr>
            <w:ins w:id="553" w:author="Byung Jun AHN" w:date="2025-11-09T11:28:00Z">
              <w:r w:rsidRPr="00F4522F">
                <w:rPr>
                  <w:lang w:val="en-US" w:eastAsia="zh-CN"/>
                </w:rPr>
                <w:t xml:space="preserve">Indicates that the requested sensing results were successfully generated. </w:t>
              </w:r>
            </w:ins>
          </w:p>
        </w:tc>
      </w:tr>
      <w:tr w:rsidR="00F42DA0" w:rsidRPr="00F4522F" w14:paraId="769596A0" w14:textId="77777777" w:rsidTr="00B1446B">
        <w:trPr>
          <w:jc w:val="center"/>
          <w:ins w:id="554" w:author="Byung Jun AHN" w:date="2025-11-09T11:28:00Z"/>
        </w:trPr>
        <w:tc>
          <w:tcPr>
            <w:tcW w:w="2880" w:type="dxa"/>
            <w:tcBorders>
              <w:top w:val="single" w:sz="4" w:space="0" w:color="000000"/>
              <w:left w:val="single" w:sz="4" w:space="0" w:color="000000"/>
              <w:bottom w:val="single" w:sz="4" w:space="0" w:color="000000"/>
            </w:tcBorders>
          </w:tcPr>
          <w:p w14:paraId="3CB2D594" w14:textId="77777777" w:rsidR="00F42DA0" w:rsidRPr="00F4522F" w:rsidRDefault="00F42DA0" w:rsidP="00B1446B">
            <w:pPr>
              <w:pStyle w:val="TAL"/>
              <w:rPr>
                <w:ins w:id="555" w:author="Byung Jun AHN" w:date="2025-11-09T11:28:00Z"/>
              </w:rPr>
            </w:pPr>
            <w:ins w:id="556" w:author="Byung Jun AHN" w:date="2025-11-09T11:28:00Z">
              <w:r w:rsidRPr="00F4522F">
                <w:rPr>
                  <w:lang w:eastAsia="zh-CN"/>
                </w:rPr>
                <w:t>&gt; Sensing Result(s)</w:t>
              </w:r>
            </w:ins>
          </w:p>
        </w:tc>
        <w:tc>
          <w:tcPr>
            <w:tcW w:w="1165" w:type="dxa"/>
            <w:tcBorders>
              <w:top w:val="single" w:sz="4" w:space="0" w:color="000000"/>
              <w:left w:val="single" w:sz="4" w:space="0" w:color="000000"/>
              <w:bottom w:val="single" w:sz="4" w:space="0" w:color="000000"/>
            </w:tcBorders>
          </w:tcPr>
          <w:p w14:paraId="33B85CEB" w14:textId="77777777" w:rsidR="00F42DA0" w:rsidRPr="00F4522F" w:rsidRDefault="00F42DA0" w:rsidP="00B1446B">
            <w:pPr>
              <w:pStyle w:val="TAC"/>
              <w:rPr>
                <w:ins w:id="557" w:author="Byung Jun AHN" w:date="2025-11-09T11:28:00Z"/>
                <w:lang w:eastAsia="zh-CN"/>
              </w:rPr>
            </w:pPr>
            <w:ins w:id="558" w:author="Byung Jun AHN" w:date="2025-11-09T11:28:00Z">
              <w:r w:rsidRPr="00F4522F">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2D16828" w14:textId="77777777" w:rsidR="00F42DA0" w:rsidRPr="00F4522F" w:rsidRDefault="00F42DA0" w:rsidP="00B1446B">
            <w:pPr>
              <w:pStyle w:val="TAL"/>
              <w:rPr>
                <w:ins w:id="559" w:author="Byung Jun AHN" w:date="2025-11-09T11:28:00Z"/>
              </w:rPr>
            </w:pPr>
            <w:ins w:id="560" w:author="Byung Jun AHN" w:date="2025-11-09T11:28:00Z">
              <w:r w:rsidRPr="00F4522F">
                <w:rPr>
                  <w:lang w:eastAsia="zh-CN"/>
                </w:rPr>
                <w:t>Generated sensing results containing the required information</w:t>
              </w:r>
            </w:ins>
          </w:p>
        </w:tc>
      </w:tr>
      <w:tr w:rsidR="00F42DA0" w:rsidRPr="00F4522F" w14:paraId="69B5176F" w14:textId="77777777" w:rsidTr="00B1446B">
        <w:trPr>
          <w:jc w:val="center"/>
          <w:ins w:id="561" w:author="Byung Jun AHN" w:date="2025-11-09T11:28:00Z"/>
        </w:trPr>
        <w:tc>
          <w:tcPr>
            <w:tcW w:w="2880" w:type="dxa"/>
            <w:tcBorders>
              <w:top w:val="single" w:sz="4" w:space="0" w:color="000000"/>
              <w:left w:val="single" w:sz="4" w:space="0" w:color="000000"/>
              <w:bottom w:val="single" w:sz="4" w:space="0" w:color="000000"/>
            </w:tcBorders>
          </w:tcPr>
          <w:p w14:paraId="63C07EFE" w14:textId="77777777" w:rsidR="00F42DA0" w:rsidRPr="00F4522F" w:rsidRDefault="00F42DA0" w:rsidP="00B1446B">
            <w:pPr>
              <w:pStyle w:val="TAL"/>
              <w:rPr>
                <w:ins w:id="562" w:author="Byung Jun AHN" w:date="2025-11-09T11:28:00Z"/>
                <w:lang w:eastAsia="zh-CN"/>
              </w:rPr>
            </w:pPr>
            <w:ins w:id="563" w:author="Byung Jun AHN" w:date="2025-11-09T11:28:00Z">
              <w:r w:rsidRPr="00F4522F">
                <w:rPr>
                  <w:lang w:eastAsia="zh-CN"/>
                </w:rPr>
                <w:t>Failure response</w:t>
              </w:r>
            </w:ins>
          </w:p>
        </w:tc>
        <w:tc>
          <w:tcPr>
            <w:tcW w:w="1165" w:type="dxa"/>
            <w:tcBorders>
              <w:top w:val="single" w:sz="4" w:space="0" w:color="000000"/>
              <w:left w:val="single" w:sz="4" w:space="0" w:color="000000"/>
              <w:bottom w:val="single" w:sz="4" w:space="0" w:color="000000"/>
            </w:tcBorders>
          </w:tcPr>
          <w:p w14:paraId="6AD4D4AD" w14:textId="77777777" w:rsidR="00F42DA0" w:rsidRPr="00F4522F" w:rsidRDefault="00F42DA0" w:rsidP="00B1446B">
            <w:pPr>
              <w:pStyle w:val="TAC"/>
              <w:rPr>
                <w:ins w:id="564" w:author="Byung Jun AHN" w:date="2025-11-09T11:28:00Z"/>
                <w:lang w:eastAsia="zh-CN"/>
              </w:rPr>
            </w:pPr>
            <w:ins w:id="565" w:author="Byung Jun AHN" w:date="2025-11-09T11:28:00Z">
              <w:r w:rsidRPr="00F4522F">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1EFDB1A" w14:textId="77777777" w:rsidR="00F42DA0" w:rsidRPr="00F4522F" w:rsidRDefault="00F42DA0" w:rsidP="00B1446B">
            <w:pPr>
              <w:pStyle w:val="TAL"/>
              <w:rPr>
                <w:ins w:id="566" w:author="Byung Jun AHN" w:date="2025-11-09T11:28:00Z"/>
                <w:lang w:eastAsia="zh-CN"/>
              </w:rPr>
            </w:pPr>
            <w:ins w:id="567" w:author="Byung Jun AHN" w:date="2025-11-09T11:28:00Z">
              <w:r w:rsidRPr="00F4522F">
                <w:rPr>
                  <w:lang w:eastAsia="zh-CN"/>
                </w:rPr>
                <w:t>Indicates that the sensing result generation failed.</w:t>
              </w:r>
            </w:ins>
          </w:p>
        </w:tc>
      </w:tr>
      <w:tr w:rsidR="00F42DA0" w:rsidRPr="00F4522F" w14:paraId="7001C19F" w14:textId="77777777" w:rsidTr="00B1446B">
        <w:trPr>
          <w:jc w:val="center"/>
          <w:ins w:id="568" w:author="Byung Jun AHN" w:date="2025-11-09T11:28:00Z"/>
        </w:trPr>
        <w:tc>
          <w:tcPr>
            <w:tcW w:w="2880" w:type="dxa"/>
            <w:tcBorders>
              <w:top w:val="single" w:sz="4" w:space="0" w:color="000000"/>
              <w:left w:val="single" w:sz="4" w:space="0" w:color="000000"/>
              <w:bottom w:val="single" w:sz="4" w:space="0" w:color="000000"/>
            </w:tcBorders>
          </w:tcPr>
          <w:p w14:paraId="6350F6DC" w14:textId="77777777" w:rsidR="00F42DA0" w:rsidRPr="00F4522F" w:rsidRDefault="00F42DA0" w:rsidP="00B1446B">
            <w:pPr>
              <w:pStyle w:val="TAL"/>
              <w:rPr>
                <w:ins w:id="569" w:author="Byung Jun AHN" w:date="2025-11-09T11:28:00Z"/>
                <w:lang w:eastAsia="zh-CN"/>
              </w:rPr>
            </w:pPr>
            <w:ins w:id="570" w:author="Byung Jun AHN" w:date="2025-11-09T11:28:00Z">
              <w:r w:rsidRPr="00F4522F">
                <w:rPr>
                  <w:lang w:eastAsia="zh-CN"/>
                </w:rPr>
                <w:t>&gt; Cause</w:t>
              </w:r>
            </w:ins>
          </w:p>
        </w:tc>
        <w:tc>
          <w:tcPr>
            <w:tcW w:w="1165" w:type="dxa"/>
            <w:tcBorders>
              <w:top w:val="single" w:sz="4" w:space="0" w:color="000000"/>
              <w:left w:val="single" w:sz="4" w:space="0" w:color="000000"/>
              <w:bottom w:val="single" w:sz="4" w:space="0" w:color="000000"/>
            </w:tcBorders>
          </w:tcPr>
          <w:p w14:paraId="341B383B" w14:textId="77777777" w:rsidR="00F42DA0" w:rsidRPr="00F4522F" w:rsidRDefault="00F42DA0" w:rsidP="00B1446B">
            <w:pPr>
              <w:pStyle w:val="TAC"/>
              <w:rPr>
                <w:ins w:id="571" w:author="Byung Jun AHN" w:date="2025-11-09T11:28:00Z"/>
                <w:lang w:eastAsia="zh-CN"/>
              </w:rPr>
            </w:pPr>
            <w:ins w:id="572" w:author="Byung Jun AHN" w:date="2025-11-09T11:28:00Z">
              <w:r w:rsidRPr="00F4522F">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348EEE7" w14:textId="77777777" w:rsidR="00F42DA0" w:rsidRPr="00F4522F" w:rsidRDefault="00F42DA0" w:rsidP="00B1446B">
            <w:pPr>
              <w:pStyle w:val="TAL"/>
              <w:rPr>
                <w:ins w:id="573" w:author="Byung Jun AHN" w:date="2025-11-09T11:28:00Z"/>
                <w:lang w:eastAsia="zh-CN"/>
              </w:rPr>
            </w:pPr>
            <w:ins w:id="574" w:author="Byung Jun AHN" w:date="2025-11-09T11:28:00Z">
              <w:r w:rsidRPr="00F4522F">
                <w:rPr>
                  <w:lang w:eastAsia="zh-CN"/>
                </w:rPr>
                <w:t>Indicates the cause of failure.</w:t>
              </w:r>
            </w:ins>
          </w:p>
        </w:tc>
      </w:tr>
    </w:tbl>
    <w:p w14:paraId="0E6DE953" w14:textId="77777777" w:rsidR="00F42DA0" w:rsidRDefault="00F42DA0" w:rsidP="00F42DA0">
      <w:pPr>
        <w:rPr>
          <w:ins w:id="575" w:author="Byung Jun AHN" w:date="2025-11-09T11:28:00Z"/>
          <w:noProof/>
          <w:lang w:val="en-US"/>
        </w:rPr>
      </w:pPr>
    </w:p>
    <w:p w14:paraId="299CD2AC" w14:textId="77777777" w:rsidR="00F42DA0" w:rsidRPr="00AF7521" w:rsidRDefault="00F42DA0" w:rsidP="00F42DA0">
      <w:pPr>
        <w:pStyle w:val="5"/>
        <w:rPr>
          <w:ins w:id="576" w:author="Byung Jun AHN" w:date="2025-11-09T11:28:00Z"/>
          <w:lang w:eastAsia="zh-CN"/>
        </w:rPr>
      </w:pPr>
      <w:ins w:id="577" w:author="Byung Jun AHN" w:date="2025-11-09T11:28:00Z">
        <w:r w:rsidRPr="00AF7521">
          <w:rPr>
            <w:lang w:eastAsia="zh-CN"/>
          </w:rPr>
          <w:t>6.</w:t>
        </w:r>
        <w:r>
          <w:rPr>
            <w:lang w:eastAsia="zh-CN"/>
          </w:rPr>
          <w:t>x</w:t>
        </w:r>
        <w:r w:rsidRPr="00AF7521">
          <w:rPr>
            <w:lang w:eastAsia="zh-CN"/>
          </w:rPr>
          <w:t>.1.</w:t>
        </w:r>
        <w:r>
          <w:rPr>
            <w:lang w:eastAsia="zh-CN"/>
          </w:rPr>
          <w:t>2.5</w:t>
        </w:r>
        <w:r w:rsidRPr="00AF7521">
          <w:rPr>
            <w:lang w:eastAsia="zh-CN"/>
          </w:rPr>
          <w:tab/>
        </w:r>
        <w:r>
          <w:rPr>
            <w:lang w:eastAsia="zh-CN"/>
          </w:rPr>
          <w:t>Sensing information request</w:t>
        </w:r>
      </w:ins>
    </w:p>
    <w:p w14:paraId="004AC8D6" w14:textId="77777777" w:rsidR="00F42DA0" w:rsidRDefault="00F42DA0" w:rsidP="00F42DA0">
      <w:pPr>
        <w:rPr>
          <w:ins w:id="578" w:author="Byung Jun AHN" w:date="2025-11-09T11:28:00Z"/>
          <w:noProof/>
          <w:lang w:val="en-US"/>
        </w:rPr>
      </w:pPr>
      <w:ins w:id="579" w:author="Byung Jun AHN" w:date="2025-11-09T11:28:00Z">
        <w:r w:rsidRPr="00A5235A">
          <w:rPr>
            <w:noProof/>
            <w:lang w:val="en-US"/>
          </w:rPr>
          <w:t xml:space="preserve">Table </w:t>
        </w:r>
        <w:r>
          <w:rPr>
            <w:noProof/>
            <w:lang w:val="en-US"/>
          </w:rPr>
          <w:t>6</w:t>
        </w:r>
        <w:r w:rsidRPr="00A5235A">
          <w:rPr>
            <w:noProof/>
            <w:lang w:val="en-US"/>
          </w:rPr>
          <w:t>.</w:t>
        </w:r>
        <w:r>
          <w:rPr>
            <w:noProof/>
            <w:lang w:val="en-US"/>
          </w:rPr>
          <w:t>x</w:t>
        </w:r>
        <w:r w:rsidRPr="00A5235A">
          <w:rPr>
            <w:noProof/>
            <w:lang w:val="en-US"/>
          </w:rPr>
          <w:t>.</w:t>
        </w:r>
        <w:r>
          <w:rPr>
            <w:noProof/>
            <w:lang w:val="en-US"/>
          </w:rPr>
          <w:t>1</w:t>
        </w:r>
        <w:r w:rsidRPr="00A5235A">
          <w:rPr>
            <w:noProof/>
            <w:lang w:val="en-US"/>
          </w:rPr>
          <w:t>.</w:t>
        </w:r>
        <w:r>
          <w:rPr>
            <w:noProof/>
            <w:lang w:val="en-US"/>
          </w:rPr>
          <w:t>2</w:t>
        </w:r>
        <w:r w:rsidRPr="00A5235A">
          <w:rPr>
            <w:noProof/>
            <w:lang w:val="en-US"/>
          </w:rPr>
          <w:t>.</w:t>
        </w:r>
        <w:r>
          <w:rPr>
            <w:noProof/>
            <w:lang w:val="en-US"/>
          </w:rPr>
          <w:t>5</w:t>
        </w:r>
        <w:r w:rsidRPr="00A5235A">
          <w:rPr>
            <w:noProof/>
            <w:lang w:val="en-US"/>
          </w:rPr>
          <w:t xml:space="preserve">-1 shows the </w:t>
        </w:r>
        <w:r>
          <w:rPr>
            <w:noProof/>
            <w:lang w:val="en-US"/>
          </w:rPr>
          <w:t xml:space="preserve">Sensing </w:t>
        </w:r>
        <w:r w:rsidRPr="00A5235A">
          <w:rPr>
            <w:noProof/>
            <w:lang w:val="en-US"/>
          </w:rPr>
          <w:t>request sent by SEAL S</w:t>
        </w:r>
        <w:r>
          <w:rPr>
            <w:noProof/>
            <w:lang w:val="en-US"/>
          </w:rPr>
          <w:t>ensing Enabler</w:t>
        </w:r>
        <w:r w:rsidRPr="00A5235A">
          <w:rPr>
            <w:noProof/>
            <w:lang w:val="en-US"/>
          </w:rPr>
          <w:t xml:space="preserve"> server to </w:t>
        </w:r>
        <w:r>
          <w:rPr>
            <w:noProof/>
            <w:lang w:val="en-US"/>
          </w:rPr>
          <w:t>3</w:t>
        </w:r>
        <w:r w:rsidRPr="006F6840">
          <w:rPr>
            <w:noProof/>
            <w:vertAlign w:val="superscript"/>
            <w:lang w:val="en-US"/>
          </w:rPr>
          <w:t>rd</w:t>
        </w:r>
        <w:r>
          <w:rPr>
            <w:noProof/>
            <w:lang w:val="en-US"/>
          </w:rPr>
          <w:t>-party sensing server</w:t>
        </w:r>
        <w:r w:rsidRPr="00A5235A">
          <w:rPr>
            <w:noProof/>
            <w:lang w:val="en-US"/>
          </w:rPr>
          <w:t>.</w:t>
        </w:r>
      </w:ins>
    </w:p>
    <w:p w14:paraId="50075DA2" w14:textId="77777777" w:rsidR="00F42DA0" w:rsidRPr="00836241" w:rsidRDefault="00F42DA0" w:rsidP="00F42DA0">
      <w:pPr>
        <w:pStyle w:val="TH"/>
        <w:rPr>
          <w:ins w:id="580" w:author="Byung Jun AHN" w:date="2025-11-09T11:28:00Z"/>
        </w:rPr>
      </w:pPr>
      <w:ins w:id="581" w:author="Byung Jun AHN" w:date="2025-11-09T11:28:00Z">
        <w:r w:rsidRPr="00836241">
          <w:lastRenderedPageBreak/>
          <w:t>Table </w:t>
        </w:r>
        <w:r>
          <w:t>6.x.1.2.5</w:t>
        </w:r>
        <w:r w:rsidRPr="006F3B02">
          <w:t>-</w:t>
        </w:r>
        <w:r>
          <w:t>1</w:t>
        </w:r>
        <w:r w:rsidRPr="00836241">
          <w:t xml:space="preserve">: </w:t>
        </w:r>
        <w:r>
          <w:t>Sensing information request</w:t>
        </w:r>
      </w:ins>
    </w:p>
    <w:tbl>
      <w:tblPr>
        <w:tblW w:w="8640" w:type="dxa"/>
        <w:jc w:val="center"/>
        <w:tblLayout w:type="fixed"/>
        <w:tblLook w:val="0000" w:firstRow="0" w:lastRow="0" w:firstColumn="0" w:lastColumn="0" w:noHBand="0" w:noVBand="0"/>
      </w:tblPr>
      <w:tblGrid>
        <w:gridCol w:w="2880"/>
        <w:gridCol w:w="1165"/>
        <w:gridCol w:w="4595"/>
      </w:tblGrid>
      <w:tr w:rsidR="00F42DA0" w:rsidRPr="00F4522F" w14:paraId="48766FAC" w14:textId="77777777" w:rsidTr="00B1446B">
        <w:trPr>
          <w:jc w:val="center"/>
          <w:ins w:id="582" w:author="Byung Jun AHN" w:date="2025-11-09T11:28:00Z"/>
        </w:trPr>
        <w:tc>
          <w:tcPr>
            <w:tcW w:w="2880" w:type="dxa"/>
            <w:tcBorders>
              <w:top w:val="single" w:sz="4" w:space="0" w:color="000000"/>
              <w:left w:val="single" w:sz="4" w:space="0" w:color="000000"/>
              <w:bottom w:val="single" w:sz="4" w:space="0" w:color="000000"/>
            </w:tcBorders>
          </w:tcPr>
          <w:p w14:paraId="459FE9EB" w14:textId="77777777" w:rsidR="00F42DA0" w:rsidRPr="00F4522F" w:rsidRDefault="00F42DA0" w:rsidP="00B1446B">
            <w:pPr>
              <w:pStyle w:val="TAH"/>
              <w:rPr>
                <w:ins w:id="583" w:author="Byung Jun AHN" w:date="2025-11-09T11:28:00Z"/>
              </w:rPr>
            </w:pPr>
            <w:ins w:id="584" w:author="Byung Jun AHN" w:date="2025-11-09T11:28:00Z">
              <w:r w:rsidRPr="00F4522F">
                <w:t>Information element</w:t>
              </w:r>
            </w:ins>
          </w:p>
        </w:tc>
        <w:tc>
          <w:tcPr>
            <w:tcW w:w="1165" w:type="dxa"/>
            <w:tcBorders>
              <w:top w:val="single" w:sz="4" w:space="0" w:color="000000"/>
              <w:left w:val="single" w:sz="4" w:space="0" w:color="000000"/>
              <w:bottom w:val="single" w:sz="4" w:space="0" w:color="000000"/>
            </w:tcBorders>
          </w:tcPr>
          <w:p w14:paraId="22DDAAF9" w14:textId="77777777" w:rsidR="00F42DA0" w:rsidRPr="00F4522F" w:rsidRDefault="00F42DA0" w:rsidP="00B1446B">
            <w:pPr>
              <w:pStyle w:val="TAH"/>
              <w:rPr>
                <w:ins w:id="585" w:author="Byung Jun AHN" w:date="2025-11-09T11:28:00Z"/>
              </w:rPr>
            </w:pPr>
            <w:ins w:id="586" w:author="Byung Jun AHN" w:date="2025-11-09T11:28:00Z">
              <w:r w:rsidRPr="00F4522F">
                <w:t>Status</w:t>
              </w:r>
            </w:ins>
          </w:p>
        </w:tc>
        <w:tc>
          <w:tcPr>
            <w:tcW w:w="4595" w:type="dxa"/>
            <w:tcBorders>
              <w:top w:val="single" w:sz="4" w:space="0" w:color="000000"/>
              <w:left w:val="single" w:sz="4" w:space="0" w:color="000000"/>
              <w:bottom w:val="single" w:sz="4" w:space="0" w:color="000000"/>
              <w:right w:val="single" w:sz="4" w:space="0" w:color="000000"/>
            </w:tcBorders>
          </w:tcPr>
          <w:p w14:paraId="2CF4DAB0" w14:textId="77777777" w:rsidR="00F42DA0" w:rsidRPr="00F4522F" w:rsidRDefault="00F42DA0" w:rsidP="00B1446B">
            <w:pPr>
              <w:pStyle w:val="TAH"/>
              <w:rPr>
                <w:ins w:id="587" w:author="Byung Jun AHN" w:date="2025-11-09T11:28:00Z"/>
              </w:rPr>
            </w:pPr>
            <w:ins w:id="588" w:author="Byung Jun AHN" w:date="2025-11-09T11:28:00Z">
              <w:r w:rsidRPr="00F4522F">
                <w:t>Description</w:t>
              </w:r>
            </w:ins>
          </w:p>
        </w:tc>
      </w:tr>
      <w:tr w:rsidR="00F42DA0" w:rsidRPr="00F4522F" w14:paraId="4B6B335A" w14:textId="77777777" w:rsidTr="00B1446B">
        <w:trPr>
          <w:jc w:val="center"/>
          <w:ins w:id="589" w:author="Byung Jun AHN" w:date="2025-11-09T11:28:00Z"/>
        </w:trPr>
        <w:tc>
          <w:tcPr>
            <w:tcW w:w="2880" w:type="dxa"/>
            <w:tcBorders>
              <w:top w:val="single" w:sz="4" w:space="0" w:color="000000"/>
              <w:left w:val="single" w:sz="4" w:space="0" w:color="000000"/>
              <w:bottom w:val="single" w:sz="4" w:space="0" w:color="000000"/>
            </w:tcBorders>
          </w:tcPr>
          <w:p w14:paraId="02A6FC3E" w14:textId="77777777" w:rsidR="00F42DA0" w:rsidRPr="00F4522F" w:rsidRDefault="00F42DA0" w:rsidP="00B1446B">
            <w:pPr>
              <w:pStyle w:val="TAL"/>
              <w:rPr>
                <w:ins w:id="590" w:author="Byung Jun AHN" w:date="2025-11-09T11:28:00Z"/>
              </w:rPr>
            </w:pPr>
            <w:ins w:id="591" w:author="Byung Jun AHN" w:date="2025-11-09T11:28:00Z">
              <w:r w:rsidRPr="00F4522F">
                <w:rPr>
                  <w:lang w:eastAsia="zh-CN"/>
                </w:rPr>
                <w:t>Requestor identifier</w:t>
              </w:r>
            </w:ins>
          </w:p>
        </w:tc>
        <w:tc>
          <w:tcPr>
            <w:tcW w:w="1165" w:type="dxa"/>
            <w:tcBorders>
              <w:top w:val="single" w:sz="4" w:space="0" w:color="000000"/>
              <w:left w:val="single" w:sz="4" w:space="0" w:color="000000"/>
              <w:bottom w:val="single" w:sz="4" w:space="0" w:color="000000"/>
            </w:tcBorders>
          </w:tcPr>
          <w:p w14:paraId="5B27996F" w14:textId="77777777" w:rsidR="00F42DA0" w:rsidRPr="00F4522F" w:rsidRDefault="00F42DA0" w:rsidP="00B1446B">
            <w:pPr>
              <w:pStyle w:val="TAC"/>
              <w:rPr>
                <w:ins w:id="592" w:author="Byung Jun AHN" w:date="2025-11-09T11:28:00Z"/>
                <w:lang w:eastAsia="zh-CN"/>
              </w:rPr>
            </w:pPr>
            <w:ins w:id="593" w:author="Byung Jun AHN" w:date="2025-11-09T11:28:00Z">
              <w:r w:rsidRPr="00F4522F">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9361909" w14:textId="77777777" w:rsidR="00F42DA0" w:rsidRPr="00F4522F" w:rsidRDefault="00F42DA0" w:rsidP="00B1446B">
            <w:pPr>
              <w:pStyle w:val="TAL"/>
              <w:rPr>
                <w:ins w:id="594" w:author="Byung Jun AHN" w:date="2025-11-09T11:28:00Z"/>
              </w:rPr>
            </w:pPr>
            <w:ins w:id="595" w:author="Byung Jun AHN" w:date="2025-11-09T11:28:00Z">
              <w:r w:rsidRPr="00F4522F">
                <w:rPr>
                  <w:lang w:eastAsia="zh-CN"/>
                </w:rPr>
                <w:t>The identifier of the requestor (i.e., Sensing enabler server)</w:t>
              </w:r>
            </w:ins>
          </w:p>
        </w:tc>
      </w:tr>
      <w:tr w:rsidR="00F42DA0" w:rsidRPr="00F4522F" w14:paraId="62646858" w14:textId="77777777" w:rsidTr="00B1446B">
        <w:trPr>
          <w:jc w:val="center"/>
          <w:ins w:id="596" w:author="Byung Jun AHN" w:date="2025-11-09T11:28:00Z"/>
        </w:trPr>
        <w:tc>
          <w:tcPr>
            <w:tcW w:w="2880" w:type="dxa"/>
            <w:tcBorders>
              <w:top w:val="single" w:sz="4" w:space="0" w:color="000000"/>
              <w:left w:val="single" w:sz="4" w:space="0" w:color="000000"/>
              <w:bottom w:val="single" w:sz="4" w:space="0" w:color="000000"/>
            </w:tcBorders>
          </w:tcPr>
          <w:p w14:paraId="6A9DEFAA" w14:textId="77777777" w:rsidR="00F42DA0" w:rsidRPr="00F4522F" w:rsidRDefault="00F42DA0" w:rsidP="00B1446B">
            <w:pPr>
              <w:pStyle w:val="TAL"/>
              <w:rPr>
                <w:ins w:id="597" w:author="Byung Jun AHN" w:date="2025-11-09T11:28:00Z"/>
                <w:lang w:eastAsia="zh-CN"/>
              </w:rPr>
            </w:pPr>
            <w:ins w:id="598" w:author="Byung Jun AHN" w:date="2025-11-09T11:28:00Z">
              <w:r w:rsidRPr="00F4522F">
                <w:rPr>
                  <w:lang w:eastAsia="zh-CN"/>
                </w:rPr>
                <w:t>Security credentials</w:t>
              </w:r>
            </w:ins>
          </w:p>
        </w:tc>
        <w:tc>
          <w:tcPr>
            <w:tcW w:w="1165" w:type="dxa"/>
            <w:tcBorders>
              <w:top w:val="single" w:sz="4" w:space="0" w:color="000000"/>
              <w:left w:val="single" w:sz="4" w:space="0" w:color="000000"/>
              <w:bottom w:val="single" w:sz="4" w:space="0" w:color="000000"/>
            </w:tcBorders>
          </w:tcPr>
          <w:p w14:paraId="48004325" w14:textId="77777777" w:rsidR="00F42DA0" w:rsidRPr="00F4522F" w:rsidRDefault="00F42DA0" w:rsidP="00B1446B">
            <w:pPr>
              <w:pStyle w:val="TAC"/>
              <w:rPr>
                <w:ins w:id="599" w:author="Byung Jun AHN" w:date="2025-11-09T11:28:00Z"/>
                <w:lang w:eastAsia="zh-CN"/>
              </w:rPr>
            </w:pPr>
            <w:ins w:id="600" w:author="Byung Jun AHN" w:date="2025-11-09T11:28:00Z">
              <w:r w:rsidRPr="00F4522F">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D1CBBFB" w14:textId="77777777" w:rsidR="00F42DA0" w:rsidRPr="00F4522F" w:rsidRDefault="00F42DA0" w:rsidP="00B1446B">
            <w:pPr>
              <w:pStyle w:val="TAL"/>
              <w:rPr>
                <w:ins w:id="601" w:author="Byung Jun AHN" w:date="2025-11-09T11:28:00Z"/>
                <w:lang w:eastAsia="zh-CN"/>
              </w:rPr>
            </w:pPr>
            <w:ins w:id="602" w:author="Byung Jun AHN" w:date="2025-11-09T11:28:00Z">
              <w:r w:rsidRPr="00F4522F">
                <w:rPr>
                  <w:lang w:eastAsia="zh-CN"/>
                </w:rPr>
                <w:t>The security credentials of the requestor.</w:t>
              </w:r>
            </w:ins>
          </w:p>
        </w:tc>
      </w:tr>
      <w:tr w:rsidR="00F42DA0" w:rsidRPr="00F4522F" w14:paraId="7A921808" w14:textId="77777777" w:rsidTr="00B1446B">
        <w:trPr>
          <w:jc w:val="center"/>
          <w:ins w:id="603" w:author="Byung Jun AHN" w:date="2025-11-09T11:28:00Z"/>
        </w:trPr>
        <w:tc>
          <w:tcPr>
            <w:tcW w:w="2880" w:type="dxa"/>
            <w:tcBorders>
              <w:top w:val="single" w:sz="4" w:space="0" w:color="000000"/>
              <w:left w:val="single" w:sz="4" w:space="0" w:color="000000"/>
              <w:bottom w:val="single" w:sz="4" w:space="0" w:color="000000"/>
            </w:tcBorders>
          </w:tcPr>
          <w:p w14:paraId="4103E1D8" w14:textId="77777777" w:rsidR="00F42DA0" w:rsidRPr="00F4522F" w:rsidRDefault="00F42DA0" w:rsidP="00B1446B">
            <w:pPr>
              <w:pStyle w:val="TAL"/>
              <w:rPr>
                <w:ins w:id="604" w:author="Byung Jun AHN" w:date="2025-11-09T11:28:00Z"/>
                <w:lang w:eastAsia="zh-CN"/>
              </w:rPr>
            </w:pPr>
            <w:ins w:id="605" w:author="Byung Jun AHN" w:date="2025-11-09T11:28:00Z">
              <w:r w:rsidRPr="00F4522F">
                <w:rPr>
                  <w:lang w:val="en-US" w:eastAsia="zh-CN"/>
                </w:rPr>
                <w:t>Area of interest</w:t>
              </w:r>
            </w:ins>
          </w:p>
        </w:tc>
        <w:tc>
          <w:tcPr>
            <w:tcW w:w="1165" w:type="dxa"/>
            <w:tcBorders>
              <w:top w:val="single" w:sz="4" w:space="0" w:color="000000"/>
              <w:left w:val="single" w:sz="4" w:space="0" w:color="000000"/>
              <w:bottom w:val="single" w:sz="4" w:space="0" w:color="000000"/>
            </w:tcBorders>
          </w:tcPr>
          <w:p w14:paraId="4CFBE832" w14:textId="77777777" w:rsidR="00F42DA0" w:rsidRPr="00F4522F" w:rsidRDefault="00F42DA0" w:rsidP="00B1446B">
            <w:pPr>
              <w:pStyle w:val="TAC"/>
              <w:rPr>
                <w:ins w:id="606" w:author="Byung Jun AHN" w:date="2025-11-09T11:28:00Z"/>
                <w:lang w:eastAsia="zh-CN"/>
              </w:rPr>
            </w:pPr>
            <w:ins w:id="607"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707A000" w14:textId="77777777" w:rsidR="00F42DA0" w:rsidRPr="00F4522F" w:rsidRDefault="00F42DA0" w:rsidP="00B1446B">
            <w:pPr>
              <w:pStyle w:val="TAL"/>
              <w:rPr>
                <w:ins w:id="608" w:author="Byung Jun AHN" w:date="2025-11-09T11:28:00Z"/>
                <w:lang w:eastAsia="zh-CN"/>
              </w:rPr>
            </w:pPr>
            <w:ins w:id="609" w:author="Byung Jun AHN" w:date="2025-11-09T11:28:00Z">
              <w:r w:rsidRPr="00F4522F">
                <w:rPr>
                  <w:lang w:val="en-US" w:eastAsia="zh-CN"/>
                </w:rPr>
                <w:t xml:space="preserve">Specifies </w:t>
              </w:r>
              <w:r w:rsidRPr="00F4522F">
                <w:rPr>
                  <w:lang w:val="en-US" w:eastAsia="ko-KR"/>
                </w:rPr>
                <w:t xml:space="preserve">target </w:t>
              </w:r>
              <w:r w:rsidRPr="00F4522F">
                <w:rPr>
                  <w:lang w:val="en-US" w:eastAsia="zh-CN"/>
                </w:rPr>
                <w:t>area for sensing</w:t>
              </w:r>
            </w:ins>
          </w:p>
        </w:tc>
      </w:tr>
      <w:tr w:rsidR="00F42DA0" w:rsidRPr="00F4522F" w14:paraId="1F78DC3B" w14:textId="77777777" w:rsidTr="00B1446B">
        <w:trPr>
          <w:jc w:val="center"/>
          <w:ins w:id="610" w:author="Byung Jun AHN" w:date="2025-11-09T11:28:00Z"/>
        </w:trPr>
        <w:tc>
          <w:tcPr>
            <w:tcW w:w="2880" w:type="dxa"/>
            <w:tcBorders>
              <w:top w:val="single" w:sz="4" w:space="0" w:color="000000"/>
              <w:left w:val="single" w:sz="4" w:space="0" w:color="000000"/>
              <w:bottom w:val="single" w:sz="4" w:space="0" w:color="000000"/>
            </w:tcBorders>
          </w:tcPr>
          <w:p w14:paraId="51B0EACF" w14:textId="77777777" w:rsidR="00F42DA0" w:rsidRPr="00F4522F" w:rsidRDefault="00F42DA0" w:rsidP="00B1446B">
            <w:pPr>
              <w:pStyle w:val="TAL"/>
              <w:rPr>
                <w:ins w:id="611" w:author="Byung Jun AHN" w:date="2025-11-09T11:28:00Z"/>
                <w:lang w:eastAsia="zh-CN"/>
              </w:rPr>
            </w:pPr>
            <w:ins w:id="612" w:author="Byung Jun AHN" w:date="2025-11-09T11:28:00Z">
              <w:r w:rsidRPr="00F4522F">
                <w:rPr>
                  <w:lang w:eastAsia="zh-CN"/>
                </w:rPr>
                <w:t>List of target objects</w:t>
              </w:r>
            </w:ins>
          </w:p>
        </w:tc>
        <w:tc>
          <w:tcPr>
            <w:tcW w:w="1165" w:type="dxa"/>
            <w:tcBorders>
              <w:top w:val="single" w:sz="4" w:space="0" w:color="000000"/>
              <w:left w:val="single" w:sz="4" w:space="0" w:color="000000"/>
              <w:bottom w:val="single" w:sz="4" w:space="0" w:color="000000"/>
            </w:tcBorders>
          </w:tcPr>
          <w:p w14:paraId="0B2CE371" w14:textId="77777777" w:rsidR="00F42DA0" w:rsidRPr="00F4522F" w:rsidRDefault="00F42DA0" w:rsidP="00B1446B">
            <w:pPr>
              <w:pStyle w:val="TAC"/>
              <w:rPr>
                <w:ins w:id="613" w:author="Byung Jun AHN" w:date="2025-11-09T11:28:00Z"/>
                <w:lang w:eastAsia="zh-CN"/>
              </w:rPr>
            </w:pPr>
            <w:ins w:id="614"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41E0A2A" w14:textId="77777777" w:rsidR="00F42DA0" w:rsidRPr="00F4522F" w:rsidRDefault="00F42DA0" w:rsidP="00B1446B">
            <w:pPr>
              <w:pStyle w:val="TAL"/>
              <w:rPr>
                <w:ins w:id="615" w:author="Byung Jun AHN" w:date="2025-11-09T11:28:00Z"/>
                <w:lang w:eastAsia="zh-CN"/>
              </w:rPr>
            </w:pPr>
            <w:ins w:id="616" w:author="Byung Jun AHN" w:date="2025-11-09T11:28:00Z">
              <w:r w:rsidRPr="00F4522F">
                <w:rPr>
                  <w:lang w:val="en-US" w:eastAsia="zh-CN"/>
                </w:rPr>
                <w:t>List of target object information</w:t>
              </w:r>
            </w:ins>
          </w:p>
        </w:tc>
      </w:tr>
      <w:tr w:rsidR="00F42DA0" w:rsidRPr="00F4522F" w14:paraId="7EDA0708" w14:textId="77777777" w:rsidTr="00B1446B">
        <w:trPr>
          <w:jc w:val="center"/>
          <w:ins w:id="617" w:author="Byung Jun AHN" w:date="2025-11-09T11:28:00Z"/>
        </w:trPr>
        <w:tc>
          <w:tcPr>
            <w:tcW w:w="2880" w:type="dxa"/>
            <w:tcBorders>
              <w:top w:val="single" w:sz="4" w:space="0" w:color="000000"/>
              <w:left w:val="single" w:sz="4" w:space="0" w:color="000000"/>
              <w:bottom w:val="single" w:sz="4" w:space="0" w:color="000000"/>
            </w:tcBorders>
          </w:tcPr>
          <w:p w14:paraId="7AA57748" w14:textId="77777777" w:rsidR="00F42DA0" w:rsidRPr="00F4522F" w:rsidRDefault="00F42DA0" w:rsidP="00B1446B">
            <w:pPr>
              <w:pStyle w:val="TAL"/>
              <w:rPr>
                <w:ins w:id="618" w:author="Byung Jun AHN" w:date="2025-11-09T11:28:00Z"/>
                <w:lang w:eastAsia="zh-CN"/>
              </w:rPr>
            </w:pPr>
            <w:ins w:id="619" w:author="Byung Jun AHN" w:date="2025-11-09T11:28:00Z">
              <w:r w:rsidRPr="00F4522F">
                <w:rPr>
                  <w:lang w:val="en-US"/>
                </w:rPr>
                <w:t>&gt; Object ID</w:t>
              </w:r>
            </w:ins>
          </w:p>
        </w:tc>
        <w:tc>
          <w:tcPr>
            <w:tcW w:w="1165" w:type="dxa"/>
            <w:tcBorders>
              <w:top w:val="single" w:sz="4" w:space="0" w:color="000000"/>
              <w:left w:val="single" w:sz="4" w:space="0" w:color="000000"/>
              <w:bottom w:val="single" w:sz="4" w:space="0" w:color="000000"/>
            </w:tcBorders>
          </w:tcPr>
          <w:p w14:paraId="38DDF9AC" w14:textId="77777777" w:rsidR="00F42DA0" w:rsidRPr="00F4522F" w:rsidRDefault="00F42DA0" w:rsidP="00B1446B">
            <w:pPr>
              <w:pStyle w:val="TAC"/>
              <w:rPr>
                <w:ins w:id="620" w:author="Byung Jun AHN" w:date="2025-11-09T11:28:00Z"/>
                <w:lang w:eastAsia="zh-CN"/>
              </w:rPr>
            </w:pPr>
            <w:ins w:id="621"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6C00058" w14:textId="77777777" w:rsidR="00F42DA0" w:rsidRPr="00F4522F" w:rsidRDefault="00F42DA0" w:rsidP="00B1446B">
            <w:pPr>
              <w:pStyle w:val="TAL"/>
              <w:rPr>
                <w:ins w:id="622" w:author="Byung Jun AHN" w:date="2025-11-09T11:28:00Z"/>
                <w:lang w:eastAsia="zh-CN"/>
              </w:rPr>
            </w:pPr>
            <w:ins w:id="623" w:author="Byung Jun AHN" w:date="2025-11-09T11:28:00Z">
              <w:r w:rsidRPr="00F4522F">
                <w:rPr>
                  <w:lang w:val="en-US"/>
                </w:rPr>
                <w:t>The identifier of the corresponding object</w:t>
              </w:r>
            </w:ins>
          </w:p>
        </w:tc>
      </w:tr>
      <w:tr w:rsidR="00F42DA0" w:rsidRPr="00F4522F" w14:paraId="6CAFE2EE" w14:textId="77777777" w:rsidTr="00B1446B">
        <w:trPr>
          <w:jc w:val="center"/>
          <w:ins w:id="624" w:author="Byung Jun AHN" w:date="2025-11-09T11:28:00Z"/>
        </w:trPr>
        <w:tc>
          <w:tcPr>
            <w:tcW w:w="2880" w:type="dxa"/>
            <w:tcBorders>
              <w:top w:val="single" w:sz="4" w:space="0" w:color="000000"/>
              <w:left w:val="single" w:sz="4" w:space="0" w:color="000000"/>
              <w:bottom w:val="single" w:sz="4" w:space="0" w:color="000000"/>
            </w:tcBorders>
          </w:tcPr>
          <w:p w14:paraId="0D4CC0A9" w14:textId="77777777" w:rsidR="00F42DA0" w:rsidRPr="00F4522F" w:rsidRDefault="00F42DA0" w:rsidP="00B1446B">
            <w:pPr>
              <w:pStyle w:val="TAL"/>
              <w:rPr>
                <w:ins w:id="625" w:author="Byung Jun AHN" w:date="2025-11-09T11:28:00Z"/>
                <w:lang w:eastAsia="zh-CN"/>
              </w:rPr>
            </w:pPr>
            <w:ins w:id="626" w:author="Byung Jun AHN" w:date="2025-11-09T11:28:00Z">
              <w:r w:rsidRPr="00F4522F">
                <w:rPr>
                  <w:lang w:val="en-US"/>
                </w:rPr>
                <w:t>&gt; Object type</w:t>
              </w:r>
            </w:ins>
          </w:p>
        </w:tc>
        <w:tc>
          <w:tcPr>
            <w:tcW w:w="1165" w:type="dxa"/>
            <w:tcBorders>
              <w:top w:val="single" w:sz="4" w:space="0" w:color="000000"/>
              <w:left w:val="single" w:sz="4" w:space="0" w:color="000000"/>
              <w:bottom w:val="single" w:sz="4" w:space="0" w:color="000000"/>
            </w:tcBorders>
          </w:tcPr>
          <w:p w14:paraId="5487C585" w14:textId="77777777" w:rsidR="00F42DA0" w:rsidRPr="00F4522F" w:rsidRDefault="00F42DA0" w:rsidP="00B1446B">
            <w:pPr>
              <w:pStyle w:val="TAC"/>
              <w:rPr>
                <w:ins w:id="627" w:author="Byung Jun AHN" w:date="2025-11-09T11:28:00Z"/>
                <w:lang w:eastAsia="zh-CN"/>
              </w:rPr>
            </w:pPr>
            <w:ins w:id="628" w:author="Byung Jun AHN" w:date="2025-11-09T11:28:00Z">
              <w:r w:rsidRPr="00F4522F">
                <w:rPr>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77B16D02" w14:textId="77777777" w:rsidR="00F42DA0" w:rsidRPr="00F4522F" w:rsidRDefault="00F42DA0" w:rsidP="00B1446B">
            <w:pPr>
              <w:pStyle w:val="TAL"/>
              <w:rPr>
                <w:ins w:id="629" w:author="Byung Jun AHN" w:date="2025-11-09T11:28:00Z"/>
                <w:lang w:eastAsia="zh-CN"/>
              </w:rPr>
            </w:pPr>
            <w:ins w:id="630" w:author="Byung Jun AHN" w:date="2025-11-09T11:28:00Z">
              <w:r w:rsidRPr="00F4522F">
                <w:rPr>
                  <w:lang w:val="en-US" w:eastAsia="ko-KR"/>
                </w:rPr>
                <w:t>Type of object. Stationary or trackable, and other classified type based on the object specific attribute information (e.g., specific type of living things, materials, machineries, etc.).</w:t>
              </w:r>
            </w:ins>
          </w:p>
        </w:tc>
      </w:tr>
      <w:tr w:rsidR="00F42DA0" w:rsidRPr="00F4522F" w14:paraId="0EA2DB57" w14:textId="77777777" w:rsidTr="00B1446B">
        <w:trPr>
          <w:jc w:val="center"/>
          <w:ins w:id="631" w:author="Byung Jun AHN" w:date="2025-11-09T11:28:00Z"/>
        </w:trPr>
        <w:tc>
          <w:tcPr>
            <w:tcW w:w="2880" w:type="dxa"/>
            <w:tcBorders>
              <w:top w:val="single" w:sz="4" w:space="0" w:color="000000"/>
              <w:left w:val="single" w:sz="4" w:space="0" w:color="000000"/>
              <w:bottom w:val="single" w:sz="4" w:space="0" w:color="000000"/>
            </w:tcBorders>
          </w:tcPr>
          <w:p w14:paraId="32A1B262" w14:textId="77777777" w:rsidR="00F42DA0" w:rsidRPr="00F4522F" w:rsidRDefault="00F42DA0" w:rsidP="00B1446B">
            <w:pPr>
              <w:pStyle w:val="TAL"/>
              <w:rPr>
                <w:ins w:id="632" w:author="Byung Jun AHN" w:date="2025-11-09T11:28:00Z"/>
                <w:lang w:eastAsia="zh-CN"/>
              </w:rPr>
            </w:pPr>
            <w:ins w:id="633" w:author="Byung Jun AHN" w:date="2025-11-09T11:28:00Z">
              <w:r w:rsidRPr="00F4522F">
                <w:rPr>
                  <w:lang w:val="en-US"/>
                </w:rPr>
                <w:t>&gt; Object specific attribute information</w:t>
              </w:r>
            </w:ins>
          </w:p>
        </w:tc>
        <w:tc>
          <w:tcPr>
            <w:tcW w:w="1165" w:type="dxa"/>
            <w:tcBorders>
              <w:top w:val="single" w:sz="4" w:space="0" w:color="000000"/>
              <w:left w:val="single" w:sz="4" w:space="0" w:color="000000"/>
              <w:bottom w:val="single" w:sz="4" w:space="0" w:color="000000"/>
            </w:tcBorders>
          </w:tcPr>
          <w:p w14:paraId="00451F10" w14:textId="77777777" w:rsidR="00F42DA0" w:rsidRPr="00F4522F" w:rsidRDefault="00F42DA0" w:rsidP="00B1446B">
            <w:pPr>
              <w:pStyle w:val="TAC"/>
              <w:rPr>
                <w:ins w:id="634" w:author="Byung Jun AHN" w:date="2025-11-09T11:28:00Z"/>
                <w:lang w:eastAsia="zh-CN"/>
              </w:rPr>
            </w:pPr>
            <w:ins w:id="635"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6C56AE5" w14:textId="77777777" w:rsidR="00F42DA0" w:rsidRPr="00F4522F" w:rsidRDefault="00F42DA0" w:rsidP="00B1446B">
            <w:pPr>
              <w:pStyle w:val="TAL"/>
              <w:rPr>
                <w:ins w:id="636" w:author="Byung Jun AHN" w:date="2025-11-09T11:28:00Z"/>
                <w:lang w:eastAsia="zh-CN"/>
              </w:rPr>
            </w:pPr>
            <w:ins w:id="637" w:author="Byung Jun AHN" w:date="2025-11-09T11:28:00Z">
              <w:r w:rsidRPr="00F4522F">
                <w:rPr>
                  <w:lang w:val="en-US"/>
                </w:rPr>
                <w:t>Object specific attribute information (e.g., size, shape, texture, etc.)</w:t>
              </w:r>
            </w:ins>
          </w:p>
        </w:tc>
      </w:tr>
      <w:tr w:rsidR="00F42DA0" w:rsidRPr="00F4522F" w14:paraId="68922B66" w14:textId="77777777" w:rsidTr="00B1446B">
        <w:trPr>
          <w:jc w:val="center"/>
          <w:ins w:id="638" w:author="Byung Jun AHN" w:date="2025-11-09T11:28:00Z"/>
        </w:trPr>
        <w:tc>
          <w:tcPr>
            <w:tcW w:w="2880" w:type="dxa"/>
            <w:tcBorders>
              <w:top w:val="single" w:sz="4" w:space="0" w:color="000000"/>
              <w:left w:val="single" w:sz="4" w:space="0" w:color="000000"/>
              <w:bottom w:val="single" w:sz="4" w:space="0" w:color="000000"/>
            </w:tcBorders>
          </w:tcPr>
          <w:p w14:paraId="18C55C1E" w14:textId="77777777" w:rsidR="00F42DA0" w:rsidRPr="00F4522F" w:rsidRDefault="00F42DA0" w:rsidP="00B1446B">
            <w:pPr>
              <w:pStyle w:val="TAL"/>
              <w:rPr>
                <w:ins w:id="639" w:author="Byung Jun AHN" w:date="2025-11-09T11:28:00Z"/>
                <w:lang w:eastAsia="zh-CN"/>
              </w:rPr>
            </w:pPr>
            <w:ins w:id="640" w:author="Byung Jun AHN" w:date="2025-11-09T11:28:00Z">
              <w:r w:rsidRPr="00F4522F">
                <w:rPr>
                  <w:lang w:val="en-US"/>
                </w:rPr>
                <w:t>&gt; Object mobility information</w:t>
              </w:r>
            </w:ins>
          </w:p>
        </w:tc>
        <w:tc>
          <w:tcPr>
            <w:tcW w:w="1165" w:type="dxa"/>
            <w:tcBorders>
              <w:top w:val="single" w:sz="4" w:space="0" w:color="000000"/>
              <w:left w:val="single" w:sz="4" w:space="0" w:color="000000"/>
              <w:bottom w:val="single" w:sz="4" w:space="0" w:color="000000"/>
            </w:tcBorders>
          </w:tcPr>
          <w:p w14:paraId="666BB79F" w14:textId="77777777" w:rsidR="00F42DA0" w:rsidRPr="00F4522F" w:rsidRDefault="00F42DA0" w:rsidP="00B1446B">
            <w:pPr>
              <w:pStyle w:val="TAC"/>
              <w:rPr>
                <w:ins w:id="641" w:author="Byung Jun AHN" w:date="2025-11-09T11:28:00Z"/>
                <w:lang w:eastAsia="zh-CN"/>
              </w:rPr>
            </w:pPr>
            <w:ins w:id="642"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D704EF7" w14:textId="77777777" w:rsidR="00F42DA0" w:rsidRPr="00F4522F" w:rsidRDefault="00F42DA0" w:rsidP="00B1446B">
            <w:pPr>
              <w:pStyle w:val="TAL"/>
              <w:rPr>
                <w:ins w:id="643" w:author="Byung Jun AHN" w:date="2025-11-09T11:28:00Z"/>
                <w:lang w:eastAsia="zh-CN"/>
              </w:rPr>
            </w:pPr>
            <w:ins w:id="644" w:author="Byung Jun AHN" w:date="2025-11-09T11:28:00Z">
              <w:r w:rsidRPr="00F4522F">
                <w:rPr>
                  <w:lang w:val="en-US"/>
                </w:rPr>
                <w:t xml:space="preserve">Specifies position, direction, velocity of the object </w:t>
              </w:r>
              <w:r w:rsidRPr="00F4522F">
                <w:rPr>
                  <w:lang w:eastAsia="ko-KR"/>
                </w:rPr>
                <w:t>at the time of request</w:t>
              </w:r>
              <w:r w:rsidRPr="00F4522F">
                <w:rPr>
                  <w:lang w:val="en-US"/>
                </w:rPr>
                <w:t>.</w:t>
              </w:r>
            </w:ins>
          </w:p>
        </w:tc>
      </w:tr>
      <w:tr w:rsidR="00F42DA0" w:rsidRPr="00F4522F" w14:paraId="6B3473AC" w14:textId="77777777" w:rsidTr="00B1446B">
        <w:trPr>
          <w:jc w:val="center"/>
          <w:ins w:id="645" w:author="Byung Jun AHN" w:date="2025-11-09T11:28:00Z"/>
        </w:trPr>
        <w:tc>
          <w:tcPr>
            <w:tcW w:w="2880" w:type="dxa"/>
            <w:tcBorders>
              <w:top w:val="single" w:sz="4" w:space="0" w:color="000000"/>
              <w:left w:val="single" w:sz="4" w:space="0" w:color="000000"/>
              <w:bottom w:val="single" w:sz="4" w:space="0" w:color="000000"/>
            </w:tcBorders>
          </w:tcPr>
          <w:p w14:paraId="4A97E7CF" w14:textId="77777777" w:rsidR="00F42DA0" w:rsidRPr="00F4522F" w:rsidRDefault="00F42DA0" w:rsidP="00B1446B">
            <w:pPr>
              <w:pStyle w:val="TAL"/>
              <w:rPr>
                <w:ins w:id="646" w:author="Byung Jun AHN" w:date="2025-11-09T11:28:00Z"/>
                <w:lang w:val="en-US"/>
              </w:rPr>
            </w:pPr>
            <w:ins w:id="647" w:author="Byung Jun AHN" w:date="2025-11-09T11:28:00Z">
              <w:r w:rsidRPr="00F4522F">
                <w:rPr>
                  <w:lang w:val="en-US"/>
                </w:rPr>
                <w:t>&gt;&gt; Object position</w:t>
              </w:r>
            </w:ins>
          </w:p>
        </w:tc>
        <w:tc>
          <w:tcPr>
            <w:tcW w:w="1165" w:type="dxa"/>
            <w:tcBorders>
              <w:top w:val="single" w:sz="4" w:space="0" w:color="000000"/>
              <w:left w:val="single" w:sz="4" w:space="0" w:color="000000"/>
              <w:bottom w:val="single" w:sz="4" w:space="0" w:color="000000"/>
            </w:tcBorders>
          </w:tcPr>
          <w:p w14:paraId="40A4BE6D" w14:textId="77777777" w:rsidR="00F42DA0" w:rsidRPr="00F4522F" w:rsidRDefault="00F42DA0" w:rsidP="00B1446B">
            <w:pPr>
              <w:pStyle w:val="TAC"/>
              <w:rPr>
                <w:ins w:id="648" w:author="Byung Jun AHN" w:date="2025-11-09T11:28:00Z"/>
                <w:lang w:val="en-US" w:eastAsia="zh-CN"/>
              </w:rPr>
            </w:pPr>
            <w:ins w:id="649"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B2A275B" w14:textId="77777777" w:rsidR="00F42DA0" w:rsidRPr="00F4522F" w:rsidRDefault="00F42DA0" w:rsidP="00B1446B">
            <w:pPr>
              <w:pStyle w:val="TAL"/>
              <w:rPr>
                <w:ins w:id="650" w:author="Byung Jun AHN" w:date="2025-11-09T11:28:00Z"/>
                <w:lang w:val="en-US"/>
              </w:rPr>
            </w:pPr>
            <w:ins w:id="651" w:author="Byung Jun AHN" w:date="2025-11-09T11:28:00Z">
              <w:r w:rsidRPr="00F4522F">
                <w:rPr>
                  <w:lang w:eastAsia="ko-KR"/>
                </w:rPr>
                <w:t xml:space="preserve">3D position of the object </w:t>
              </w:r>
            </w:ins>
          </w:p>
        </w:tc>
      </w:tr>
      <w:tr w:rsidR="00F42DA0" w:rsidRPr="00F4522F" w14:paraId="37FAF52C" w14:textId="77777777" w:rsidTr="00B1446B">
        <w:trPr>
          <w:jc w:val="center"/>
          <w:ins w:id="652" w:author="Byung Jun AHN" w:date="2025-11-09T11:28:00Z"/>
        </w:trPr>
        <w:tc>
          <w:tcPr>
            <w:tcW w:w="2880" w:type="dxa"/>
            <w:tcBorders>
              <w:top w:val="single" w:sz="4" w:space="0" w:color="000000"/>
              <w:left w:val="single" w:sz="4" w:space="0" w:color="000000"/>
              <w:bottom w:val="single" w:sz="4" w:space="0" w:color="000000"/>
            </w:tcBorders>
          </w:tcPr>
          <w:p w14:paraId="56466E5E" w14:textId="77777777" w:rsidR="00F42DA0" w:rsidRPr="00F4522F" w:rsidRDefault="00F42DA0" w:rsidP="00B1446B">
            <w:pPr>
              <w:pStyle w:val="TAL"/>
              <w:rPr>
                <w:ins w:id="653" w:author="Byung Jun AHN" w:date="2025-11-09T11:28:00Z"/>
                <w:lang w:val="en-US" w:eastAsia="ko-KR"/>
              </w:rPr>
            </w:pPr>
            <w:ins w:id="654" w:author="Byung Jun AHN" w:date="2025-11-09T11:28:00Z">
              <w:r w:rsidRPr="00F4522F">
                <w:rPr>
                  <w:lang w:val="en-US"/>
                </w:rPr>
                <w:t>&gt;&gt; Direction</w:t>
              </w:r>
            </w:ins>
          </w:p>
        </w:tc>
        <w:tc>
          <w:tcPr>
            <w:tcW w:w="1165" w:type="dxa"/>
            <w:tcBorders>
              <w:top w:val="single" w:sz="4" w:space="0" w:color="000000"/>
              <w:left w:val="single" w:sz="4" w:space="0" w:color="000000"/>
              <w:bottom w:val="single" w:sz="4" w:space="0" w:color="000000"/>
            </w:tcBorders>
          </w:tcPr>
          <w:p w14:paraId="6704E0BE" w14:textId="77777777" w:rsidR="00F42DA0" w:rsidRPr="00F4522F" w:rsidRDefault="00F42DA0" w:rsidP="00B1446B">
            <w:pPr>
              <w:pStyle w:val="TAC"/>
              <w:rPr>
                <w:ins w:id="655" w:author="Byung Jun AHN" w:date="2025-11-09T11:28:00Z"/>
                <w:lang w:val="en-US" w:eastAsia="ko-KR"/>
              </w:rPr>
            </w:pPr>
            <w:ins w:id="656"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12EB5A3" w14:textId="77777777" w:rsidR="00F42DA0" w:rsidRPr="00F4522F" w:rsidRDefault="00F42DA0" w:rsidP="00B1446B">
            <w:pPr>
              <w:pStyle w:val="TAL"/>
              <w:rPr>
                <w:ins w:id="657" w:author="Byung Jun AHN" w:date="2025-11-09T11:28:00Z"/>
                <w:lang w:val="en-US" w:eastAsia="ko-KR"/>
              </w:rPr>
            </w:pPr>
            <w:ins w:id="658" w:author="Byung Jun AHN" w:date="2025-11-09T11:28:00Z">
              <w:r w:rsidRPr="00F4522F">
                <w:rPr>
                  <w:lang w:val="en-US"/>
                </w:rPr>
                <w:t>Direction of the object if it is being tracked.</w:t>
              </w:r>
            </w:ins>
          </w:p>
        </w:tc>
      </w:tr>
      <w:tr w:rsidR="00F42DA0" w:rsidRPr="00F4522F" w14:paraId="26EF8324" w14:textId="77777777" w:rsidTr="00B1446B">
        <w:trPr>
          <w:jc w:val="center"/>
          <w:ins w:id="659" w:author="Byung Jun AHN" w:date="2025-11-09T11:28:00Z"/>
        </w:trPr>
        <w:tc>
          <w:tcPr>
            <w:tcW w:w="2880" w:type="dxa"/>
            <w:tcBorders>
              <w:top w:val="single" w:sz="4" w:space="0" w:color="000000"/>
              <w:left w:val="single" w:sz="4" w:space="0" w:color="000000"/>
              <w:bottom w:val="single" w:sz="4" w:space="0" w:color="000000"/>
            </w:tcBorders>
          </w:tcPr>
          <w:p w14:paraId="319C7359" w14:textId="77777777" w:rsidR="00F42DA0" w:rsidRPr="00F4522F" w:rsidRDefault="00F42DA0" w:rsidP="00B1446B">
            <w:pPr>
              <w:pStyle w:val="TAL"/>
              <w:rPr>
                <w:ins w:id="660" w:author="Byung Jun AHN" w:date="2025-11-09T11:28:00Z"/>
                <w:lang w:val="en-US"/>
              </w:rPr>
            </w:pPr>
            <w:ins w:id="661" w:author="Byung Jun AHN" w:date="2025-11-09T11:28:00Z">
              <w:r w:rsidRPr="00F4522F">
                <w:rPr>
                  <w:lang w:val="en-US" w:eastAsia="ko-KR"/>
                </w:rPr>
                <w:t>&gt;&gt; Velocity</w:t>
              </w:r>
            </w:ins>
          </w:p>
        </w:tc>
        <w:tc>
          <w:tcPr>
            <w:tcW w:w="1165" w:type="dxa"/>
            <w:tcBorders>
              <w:top w:val="single" w:sz="4" w:space="0" w:color="000000"/>
              <w:left w:val="single" w:sz="4" w:space="0" w:color="000000"/>
              <w:bottom w:val="single" w:sz="4" w:space="0" w:color="000000"/>
            </w:tcBorders>
          </w:tcPr>
          <w:p w14:paraId="5A01F96B" w14:textId="77777777" w:rsidR="00F42DA0" w:rsidRPr="00F4522F" w:rsidRDefault="00F42DA0" w:rsidP="00B1446B">
            <w:pPr>
              <w:pStyle w:val="TAC"/>
              <w:rPr>
                <w:ins w:id="662" w:author="Byung Jun AHN" w:date="2025-11-09T11:28:00Z"/>
                <w:lang w:val="en-US" w:eastAsia="zh-CN"/>
              </w:rPr>
            </w:pPr>
            <w:ins w:id="663"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8CA60C7" w14:textId="77777777" w:rsidR="00F42DA0" w:rsidRPr="00F4522F" w:rsidRDefault="00F42DA0" w:rsidP="00B1446B">
            <w:pPr>
              <w:pStyle w:val="TAL"/>
              <w:rPr>
                <w:ins w:id="664" w:author="Byung Jun AHN" w:date="2025-11-09T11:28:00Z"/>
                <w:lang w:val="en-US"/>
              </w:rPr>
            </w:pPr>
            <w:ins w:id="665" w:author="Byung Jun AHN" w:date="2025-11-09T11:28:00Z">
              <w:r w:rsidRPr="00F4522F">
                <w:rPr>
                  <w:lang w:val="en-US" w:eastAsia="ko-KR"/>
                </w:rPr>
                <w:t>Velocity of the object</w:t>
              </w:r>
              <w:r w:rsidRPr="00F4522F">
                <w:rPr>
                  <w:lang w:val="en-US"/>
                </w:rPr>
                <w:t xml:space="preserve"> if it is being tracked.</w:t>
              </w:r>
            </w:ins>
          </w:p>
        </w:tc>
      </w:tr>
      <w:tr w:rsidR="00F42DA0" w:rsidRPr="00F4522F" w14:paraId="7522702C" w14:textId="77777777" w:rsidTr="00B1446B">
        <w:trPr>
          <w:jc w:val="center"/>
          <w:ins w:id="666" w:author="Byung Jun AHN" w:date="2025-11-09T11:28:00Z"/>
        </w:trPr>
        <w:tc>
          <w:tcPr>
            <w:tcW w:w="2880" w:type="dxa"/>
            <w:tcBorders>
              <w:top w:val="single" w:sz="4" w:space="0" w:color="000000"/>
              <w:left w:val="single" w:sz="4" w:space="0" w:color="000000"/>
              <w:bottom w:val="single" w:sz="4" w:space="0" w:color="000000"/>
            </w:tcBorders>
          </w:tcPr>
          <w:p w14:paraId="4D86D58B" w14:textId="77777777" w:rsidR="00F42DA0" w:rsidRPr="00F4522F" w:rsidRDefault="00F42DA0" w:rsidP="00B1446B">
            <w:pPr>
              <w:pStyle w:val="TAL"/>
              <w:rPr>
                <w:ins w:id="667" w:author="Byung Jun AHN" w:date="2025-11-09T11:28:00Z"/>
                <w:lang w:val="en-US"/>
              </w:rPr>
            </w:pPr>
            <w:ins w:id="668" w:author="Byung Jun AHN" w:date="2025-11-09T11:28:00Z">
              <w:r w:rsidRPr="00F4522F">
                <w:rPr>
                  <w:lang w:val="en-US"/>
                </w:rPr>
                <w:t>Required sensing information</w:t>
              </w:r>
            </w:ins>
          </w:p>
        </w:tc>
        <w:tc>
          <w:tcPr>
            <w:tcW w:w="1165" w:type="dxa"/>
            <w:tcBorders>
              <w:top w:val="single" w:sz="4" w:space="0" w:color="000000"/>
              <w:left w:val="single" w:sz="4" w:space="0" w:color="000000"/>
              <w:bottom w:val="single" w:sz="4" w:space="0" w:color="000000"/>
            </w:tcBorders>
          </w:tcPr>
          <w:p w14:paraId="48BB0AB0" w14:textId="77777777" w:rsidR="00F42DA0" w:rsidRPr="00F4522F" w:rsidRDefault="00F42DA0" w:rsidP="00B1446B">
            <w:pPr>
              <w:pStyle w:val="TAC"/>
              <w:rPr>
                <w:ins w:id="669" w:author="Byung Jun AHN" w:date="2025-11-09T11:28:00Z"/>
                <w:lang w:val="en-US" w:eastAsia="zh-CN"/>
              </w:rPr>
            </w:pPr>
            <w:ins w:id="670"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A95EFEF" w14:textId="77777777" w:rsidR="00F42DA0" w:rsidRPr="00F4522F" w:rsidRDefault="00F42DA0" w:rsidP="00B1446B">
            <w:pPr>
              <w:pStyle w:val="TAL"/>
              <w:rPr>
                <w:ins w:id="671" w:author="Byung Jun AHN" w:date="2025-11-09T11:28:00Z"/>
                <w:lang w:eastAsia="zh-CN"/>
              </w:rPr>
            </w:pPr>
            <w:ins w:id="672" w:author="Byung Jun AHN" w:date="2025-11-09T11:28:00Z">
              <w:r w:rsidRPr="00F4522F">
                <w:rPr>
                  <w:lang w:val="en-US"/>
                </w:rPr>
                <w:t>Required information to be included in the response (e.g., object ID, information for object type, object specific attributes, object mobility, etc.)</w:t>
              </w:r>
            </w:ins>
          </w:p>
        </w:tc>
      </w:tr>
      <w:tr w:rsidR="00F42DA0" w:rsidRPr="00F4522F" w14:paraId="4FC1B1D9" w14:textId="77777777" w:rsidTr="00B1446B">
        <w:trPr>
          <w:jc w:val="center"/>
          <w:ins w:id="673" w:author="Byung Jun AHN" w:date="2025-11-09T11:28:00Z"/>
        </w:trPr>
        <w:tc>
          <w:tcPr>
            <w:tcW w:w="2880" w:type="dxa"/>
            <w:tcBorders>
              <w:top w:val="single" w:sz="4" w:space="0" w:color="000000"/>
              <w:left w:val="single" w:sz="4" w:space="0" w:color="000000"/>
              <w:bottom w:val="single" w:sz="4" w:space="0" w:color="000000"/>
            </w:tcBorders>
          </w:tcPr>
          <w:p w14:paraId="45364BB5" w14:textId="77777777" w:rsidR="00F42DA0" w:rsidRPr="00F4522F" w:rsidRDefault="00F42DA0" w:rsidP="00B1446B">
            <w:pPr>
              <w:pStyle w:val="TAL"/>
              <w:rPr>
                <w:ins w:id="674" w:author="Byung Jun AHN" w:date="2025-11-09T11:28:00Z"/>
                <w:lang w:val="en-US" w:eastAsia="ko-KR"/>
              </w:rPr>
            </w:pPr>
            <w:ins w:id="675" w:author="Byung Jun AHN" w:date="2025-11-09T11:28:00Z">
              <w:r w:rsidRPr="00F4522F">
                <w:rPr>
                  <w:color w:val="000000"/>
                  <w:lang w:val="en-US"/>
                </w:rPr>
                <w:t>Sensing capability requirements</w:t>
              </w:r>
            </w:ins>
          </w:p>
        </w:tc>
        <w:tc>
          <w:tcPr>
            <w:tcW w:w="1165" w:type="dxa"/>
            <w:tcBorders>
              <w:top w:val="single" w:sz="4" w:space="0" w:color="000000"/>
              <w:left w:val="single" w:sz="4" w:space="0" w:color="000000"/>
              <w:bottom w:val="single" w:sz="4" w:space="0" w:color="000000"/>
            </w:tcBorders>
          </w:tcPr>
          <w:p w14:paraId="4F03452E" w14:textId="77777777" w:rsidR="00F42DA0" w:rsidRPr="00F4522F" w:rsidRDefault="00F42DA0" w:rsidP="00B1446B">
            <w:pPr>
              <w:pStyle w:val="TAC"/>
              <w:rPr>
                <w:ins w:id="676" w:author="Byung Jun AHN" w:date="2025-11-09T11:28:00Z"/>
                <w:lang w:val="en-US" w:eastAsia="zh-CN"/>
              </w:rPr>
            </w:pPr>
            <w:ins w:id="677"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B81DB2A" w14:textId="77777777" w:rsidR="00F42DA0" w:rsidRPr="00F4522F" w:rsidRDefault="00F42DA0" w:rsidP="00B1446B">
            <w:pPr>
              <w:pStyle w:val="TAL"/>
              <w:rPr>
                <w:ins w:id="678" w:author="Byung Jun AHN" w:date="2025-11-09T11:28:00Z"/>
                <w:lang w:val="en-US" w:eastAsia="ko-KR"/>
              </w:rPr>
            </w:pPr>
            <w:ins w:id="679" w:author="Byung Jun AHN" w:date="2025-11-09T11:28:00Z">
              <w:r w:rsidRPr="00F4522F">
                <w:rPr>
                  <w:lang w:val="en-US" w:eastAsia="ko-KR"/>
                </w:rPr>
                <w:t>Capabilities required to obtain desired sensing results for the requested service (e.g., resolution, capabilities required to determine object specific attributes such as size, shape, texture, etc.)</w:t>
              </w:r>
            </w:ins>
          </w:p>
        </w:tc>
      </w:tr>
      <w:tr w:rsidR="00F42DA0" w:rsidRPr="00F4522F" w14:paraId="4DB5290A" w14:textId="77777777" w:rsidTr="00B1446B">
        <w:trPr>
          <w:jc w:val="center"/>
          <w:ins w:id="680" w:author="Byung Jun AHN" w:date="2025-11-09T11:28:00Z"/>
        </w:trPr>
        <w:tc>
          <w:tcPr>
            <w:tcW w:w="2880" w:type="dxa"/>
            <w:tcBorders>
              <w:top w:val="single" w:sz="4" w:space="0" w:color="000000"/>
              <w:left w:val="single" w:sz="4" w:space="0" w:color="000000"/>
              <w:bottom w:val="single" w:sz="4" w:space="0" w:color="000000"/>
            </w:tcBorders>
          </w:tcPr>
          <w:p w14:paraId="54D0B8A2" w14:textId="77777777" w:rsidR="00F42DA0" w:rsidRPr="00F4522F" w:rsidRDefault="00F42DA0" w:rsidP="00B1446B">
            <w:pPr>
              <w:pStyle w:val="TAL"/>
              <w:rPr>
                <w:ins w:id="681" w:author="Byung Jun AHN" w:date="2025-11-09T11:28:00Z"/>
                <w:color w:val="000000"/>
                <w:lang w:val="en-US" w:eastAsia="ko-KR"/>
              </w:rPr>
            </w:pPr>
            <w:ins w:id="682" w:author="Byung Jun AHN" w:date="2025-11-09T11:28:00Z">
              <w:r w:rsidRPr="00F4522F">
                <w:rPr>
                  <w:color w:val="000000"/>
                  <w:lang w:val="en-US" w:eastAsia="ko-KR"/>
                </w:rPr>
                <w:t>Sensing information media format</w:t>
              </w:r>
            </w:ins>
          </w:p>
        </w:tc>
        <w:tc>
          <w:tcPr>
            <w:tcW w:w="1165" w:type="dxa"/>
            <w:tcBorders>
              <w:top w:val="single" w:sz="4" w:space="0" w:color="000000"/>
              <w:left w:val="single" w:sz="4" w:space="0" w:color="000000"/>
              <w:bottom w:val="single" w:sz="4" w:space="0" w:color="000000"/>
            </w:tcBorders>
          </w:tcPr>
          <w:p w14:paraId="664800C8" w14:textId="77777777" w:rsidR="00F42DA0" w:rsidRPr="00F4522F" w:rsidRDefault="00F42DA0" w:rsidP="00B1446B">
            <w:pPr>
              <w:pStyle w:val="TAC"/>
              <w:rPr>
                <w:ins w:id="683" w:author="Byung Jun AHN" w:date="2025-11-09T11:28:00Z"/>
                <w:lang w:val="en-US" w:eastAsia="zh-CN"/>
              </w:rPr>
            </w:pPr>
            <w:ins w:id="684"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352E201" w14:textId="77777777" w:rsidR="00F42DA0" w:rsidRPr="00F4522F" w:rsidRDefault="00F42DA0" w:rsidP="00B1446B">
            <w:pPr>
              <w:pStyle w:val="TAL"/>
              <w:rPr>
                <w:ins w:id="685" w:author="Byung Jun AHN" w:date="2025-11-09T11:28:00Z"/>
                <w:lang w:val="en-US"/>
              </w:rPr>
            </w:pPr>
            <w:ins w:id="686" w:author="Byung Jun AHN" w:date="2025-11-09T11:28:00Z">
              <w:r w:rsidRPr="00F4522F">
                <w:rPr>
                  <w:lang w:val="en-US"/>
                </w:rPr>
                <w:t xml:space="preserve">Preferred media format of </w:t>
              </w:r>
              <w:r w:rsidRPr="00F4522F">
                <w:rPr>
                  <w:lang w:val="en-US" w:eastAsia="ko-KR"/>
                </w:rPr>
                <w:t xml:space="preserve">resulting </w:t>
              </w:r>
              <w:r w:rsidRPr="00F4522F">
                <w:rPr>
                  <w:lang w:val="en-US"/>
                </w:rPr>
                <w:t>sensing information</w:t>
              </w:r>
            </w:ins>
          </w:p>
        </w:tc>
      </w:tr>
    </w:tbl>
    <w:p w14:paraId="39F43508" w14:textId="77777777" w:rsidR="00F42DA0" w:rsidRDefault="00F42DA0" w:rsidP="00F42DA0">
      <w:pPr>
        <w:rPr>
          <w:ins w:id="687" w:author="Byung Jun AHN" w:date="2025-11-09T11:28:00Z"/>
        </w:rPr>
      </w:pPr>
    </w:p>
    <w:p w14:paraId="68A349EC" w14:textId="77777777" w:rsidR="00F42DA0" w:rsidRPr="00AF7521" w:rsidRDefault="00F42DA0" w:rsidP="00F42DA0">
      <w:pPr>
        <w:pStyle w:val="5"/>
        <w:rPr>
          <w:ins w:id="688" w:author="Byung Jun AHN" w:date="2025-11-09T11:28:00Z"/>
          <w:lang w:eastAsia="zh-CN"/>
        </w:rPr>
      </w:pPr>
      <w:ins w:id="689" w:author="Byung Jun AHN" w:date="2025-11-09T11:28:00Z">
        <w:r w:rsidRPr="00AF7521">
          <w:rPr>
            <w:lang w:eastAsia="zh-CN"/>
          </w:rPr>
          <w:t>6.</w:t>
        </w:r>
        <w:r>
          <w:rPr>
            <w:lang w:eastAsia="zh-CN"/>
          </w:rPr>
          <w:t>x</w:t>
        </w:r>
        <w:r w:rsidRPr="00AF7521">
          <w:rPr>
            <w:lang w:eastAsia="zh-CN"/>
          </w:rPr>
          <w:t>.1.</w:t>
        </w:r>
        <w:r>
          <w:rPr>
            <w:lang w:eastAsia="zh-CN"/>
          </w:rPr>
          <w:t>2.6</w:t>
        </w:r>
        <w:r w:rsidRPr="00AF7521">
          <w:rPr>
            <w:lang w:eastAsia="zh-CN"/>
          </w:rPr>
          <w:tab/>
        </w:r>
        <w:r>
          <w:rPr>
            <w:lang w:eastAsia="zh-CN"/>
          </w:rPr>
          <w:t>Sensing information response</w:t>
        </w:r>
      </w:ins>
    </w:p>
    <w:p w14:paraId="5B57D0A7" w14:textId="77777777" w:rsidR="00F42DA0" w:rsidRPr="000925A1" w:rsidRDefault="00F42DA0" w:rsidP="00F42DA0">
      <w:pPr>
        <w:rPr>
          <w:ins w:id="690" w:author="Byung Jun AHN" w:date="2025-11-09T11:28:00Z"/>
          <w:noProof/>
          <w:lang w:val="en-US"/>
        </w:rPr>
      </w:pPr>
      <w:ins w:id="691" w:author="Byung Jun AHN" w:date="2025-11-09T11:28:00Z">
        <w:r w:rsidRPr="00A5235A">
          <w:rPr>
            <w:noProof/>
            <w:lang w:val="en-US"/>
          </w:rPr>
          <w:t xml:space="preserve">Table </w:t>
        </w:r>
        <w:r>
          <w:rPr>
            <w:noProof/>
            <w:lang w:val="en-US"/>
          </w:rPr>
          <w:t>6</w:t>
        </w:r>
        <w:r w:rsidRPr="00A5235A">
          <w:rPr>
            <w:noProof/>
            <w:lang w:val="en-US"/>
          </w:rPr>
          <w:t>.</w:t>
        </w:r>
        <w:r>
          <w:rPr>
            <w:noProof/>
            <w:lang w:val="en-US"/>
          </w:rPr>
          <w:t>x</w:t>
        </w:r>
        <w:r w:rsidRPr="00A5235A">
          <w:rPr>
            <w:noProof/>
            <w:lang w:val="en-US"/>
          </w:rPr>
          <w:t>.</w:t>
        </w:r>
        <w:r>
          <w:rPr>
            <w:noProof/>
            <w:lang w:val="en-US"/>
          </w:rPr>
          <w:t>1</w:t>
        </w:r>
        <w:r w:rsidRPr="00A5235A">
          <w:rPr>
            <w:noProof/>
            <w:lang w:val="en-US"/>
          </w:rPr>
          <w:t>.</w:t>
        </w:r>
        <w:r>
          <w:rPr>
            <w:noProof/>
            <w:lang w:val="en-US"/>
          </w:rPr>
          <w:t>2</w:t>
        </w:r>
        <w:r w:rsidRPr="00A5235A">
          <w:rPr>
            <w:noProof/>
            <w:lang w:val="en-US"/>
          </w:rPr>
          <w:t>.</w:t>
        </w:r>
        <w:r>
          <w:rPr>
            <w:noProof/>
            <w:lang w:val="en-US"/>
          </w:rPr>
          <w:t>6</w:t>
        </w:r>
        <w:r w:rsidRPr="00A5235A">
          <w:rPr>
            <w:noProof/>
            <w:lang w:val="en-US"/>
          </w:rPr>
          <w:t xml:space="preserve">-1 shows the </w:t>
        </w:r>
        <w:r>
          <w:rPr>
            <w:noProof/>
            <w:lang w:val="en-US"/>
          </w:rPr>
          <w:t>Sensing result</w:t>
        </w:r>
        <w:r w:rsidRPr="00A5235A">
          <w:rPr>
            <w:noProof/>
            <w:lang w:val="en-US"/>
          </w:rPr>
          <w:t xml:space="preserve"> re</w:t>
        </w:r>
        <w:r>
          <w:rPr>
            <w:noProof/>
            <w:lang w:val="en-US"/>
          </w:rPr>
          <w:t>sponse</w:t>
        </w:r>
        <w:r w:rsidRPr="00A5235A">
          <w:rPr>
            <w:noProof/>
            <w:lang w:val="en-US"/>
          </w:rPr>
          <w:t xml:space="preserve"> sent by </w:t>
        </w:r>
        <w:r>
          <w:rPr>
            <w:noProof/>
            <w:lang w:val="en-US"/>
          </w:rPr>
          <w:t>3</w:t>
        </w:r>
        <w:r w:rsidRPr="006F6840">
          <w:rPr>
            <w:noProof/>
            <w:vertAlign w:val="superscript"/>
            <w:lang w:val="en-US"/>
          </w:rPr>
          <w:t>rd</w:t>
        </w:r>
        <w:r>
          <w:rPr>
            <w:noProof/>
            <w:lang w:val="en-US"/>
          </w:rPr>
          <w:t xml:space="preserve">-party sensing server </w:t>
        </w:r>
        <w:r w:rsidRPr="00A5235A">
          <w:rPr>
            <w:noProof/>
            <w:lang w:val="en-US"/>
          </w:rPr>
          <w:t>to SEAL S</w:t>
        </w:r>
        <w:r>
          <w:rPr>
            <w:noProof/>
            <w:lang w:val="en-US"/>
          </w:rPr>
          <w:t>ensing Enabler</w:t>
        </w:r>
        <w:r w:rsidRPr="00A5235A">
          <w:rPr>
            <w:noProof/>
            <w:lang w:val="en-US"/>
          </w:rPr>
          <w:t xml:space="preserve"> server </w:t>
        </w:r>
        <w:r>
          <w:rPr>
            <w:noProof/>
            <w:lang w:val="en-US"/>
          </w:rPr>
          <w:t xml:space="preserve">as the response </w:t>
        </w:r>
        <w:r w:rsidRPr="00A5235A">
          <w:rPr>
            <w:noProof/>
            <w:lang w:val="en-US"/>
          </w:rPr>
          <w:t xml:space="preserve">to </w:t>
        </w:r>
        <w:r>
          <w:rPr>
            <w:noProof/>
            <w:lang w:val="en-US"/>
          </w:rPr>
          <w:t>sensing request</w:t>
        </w:r>
        <w:r w:rsidRPr="00A5235A">
          <w:rPr>
            <w:noProof/>
            <w:lang w:val="en-US"/>
          </w:rPr>
          <w:t>.</w:t>
        </w:r>
      </w:ins>
    </w:p>
    <w:p w14:paraId="52EC826A" w14:textId="77777777" w:rsidR="00F42DA0" w:rsidRPr="00836241" w:rsidRDefault="00F42DA0" w:rsidP="00F42DA0">
      <w:pPr>
        <w:pStyle w:val="TH"/>
        <w:rPr>
          <w:ins w:id="692" w:author="Byung Jun AHN" w:date="2025-11-09T11:28:00Z"/>
        </w:rPr>
      </w:pPr>
      <w:ins w:id="693" w:author="Byung Jun AHN" w:date="2025-11-09T11:28:00Z">
        <w:r w:rsidRPr="00836241">
          <w:t>Table </w:t>
        </w:r>
        <w:r>
          <w:t>6.x.1.2.6</w:t>
        </w:r>
        <w:r w:rsidRPr="006F3B02">
          <w:t>-</w:t>
        </w:r>
        <w:r>
          <w:t>1</w:t>
        </w:r>
        <w:r w:rsidRPr="00836241">
          <w:t xml:space="preserve">: </w:t>
        </w:r>
        <w:r>
          <w:t>Sensing information response</w:t>
        </w:r>
      </w:ins>
    </w:p>
    <w:tbl>
      <w:tblPr>
        <w:tblW w:w="8640" w:type="dxa"/>
        <w:jc w:val="center"/>
        <w:tblLayout w:type="fixed"/>
        <w:tblLook w:val="0000" w:firstRow="0" w:lastRow="0" w:firstColumn="0" w:lastColumn="0" w:noHBand="0" w:noVBand="0"/>
      </w:tblPr>
      <w:tblGrid>
        <w:gridCol w:w="2880"/>
        <w:gridCol w:w="1165"/>
        <w:gridCol w:w="4595"/>
      </w:tblGrid>
      <w:tr w:rsidR="00F42DA0" w:rsidRPr="00F4522F" w14:paraId="26098819" w14:textId="77777777" w:rsidTr="00B1446B">
        <w:trPr>
          <w:jc w:val="center"/>
          <w:ins w:id="694" w:author="Byung Jun AHN" w:date="2025-11-09T11:28:00Z"/>
        </w:trPr>
        <w:tc>
          <w:tcPr>
            <w:tcW w:w="2880" w:type="dxa"/>
            <w:tcBorders>
              <w:top w:val="single" w:sz="4" w:space="0" w:color="000000"/>
              <w:left w:val="single" w:sz="4" w:space="0" w:color="000000"/>
              <w:bottom w:val="single" w:sz="4" w:space="0" w:color="000000"/>
            </w:tcBorders>
          </w:tcPr>
          <w:p w14:paraId="5653FDFD" w14:textId="77777777" w:rsidR="00F42DA0" w:rsidRPr="00F4522F" w:rsidRDefault="00F42DA0" w:rsidP="00B1446B">
            <w:pPr>
              <w:pStyle w:val="TAH"/>
              <w:rPr>
                <w:ins w:id="695" w:author="Byung Jun AHN" w:date="2025-11-09T11:28:00Z"/>
              </w:rPr>
            </w:pPr>
            <w:ins w:id="696" w:author="Byung Jun AHN" w:date="2025-11-09T11:28:00Z">
              <w:r w:rsidRPr="00F4522F">
                <w:t>Information element</w:t>
              </w:r>
            </w:ins>
          </w:p>
        </w:tc>
        <w:tc>
          <w:tcPr>
            <w:tcW w:w="1165" w:type="dxa"/>
            <w:tcBorders>
              <w:top w:val="single" w:sz="4" w:space="0" w:color="000000"/>
              <w:left w:val="single" w:sz="4" w:space="0" w:color="000000"/>
              <w:bottom w:val="single" w:sz="4" w:space="0" w:color="000000"/>
            </w:tcBorders>
          </w:tcPr>
          <w:p w14:paraId="6F43B8CF" w14:textId="77777777" w:rsidR="00F42DA0" w:rsidRPr="00F4522F" w:rsidRDefault="00F42DA0" w:rsidP="00B1446B">
            <w:pPr>
              <w:pStyle w:val="TAH"/>
              <w:rPr>
                <w:ins w:id="697" w:author="Byung Jun AHN" w:date="2025-11-09T11:28:00Z"/>
              </w:rPr>
            </w:pPr>
            <w:ins w:id="698" w:author="Byung Jun AHN" w:date="2025-11-09T11:28:00Z">
              <w:r w:rsidRPr="00F4522F">
                <w:t>Status</w:t>
              </w:r>
            </w:ins>
          </w:p>
        </w:tc>
        <w:tc>
          <w:tcPr>
            <w:tcW w:w="4595" w:type="dxa"/>
            <w:tcBorders>
              <w:top w:val="single" w:sz="4" w:space="0" w:color="000000"/>
              <w:left w:val="single" w:sz="4" w:space="0" w:color="000000"/>
              <w:bottom w:val="single" w:sz="4" w:space="0" w:color="000000"/>
              <w:right w:val="single" w:sz="4" w:space="0" w:color="000000"/>
            </w:tcBorders>
          </w:tcPr>
          <w:p w14:paraId="1415DE9A" w14:textId="77777777" w:rsidR="00F42DA0" w:rsidRPr="00F4522F" w:rsidRDefault="00F42DA0" w:rsidP="00B1446B">
            <w:pPr>
              <w:pStyle w:val="TAH"/>
              <w:rPr>
                <w:ins w:id="699" w:author="Byung Jun AHN" w:date="2025-11-09T11:28:00Z"/>
              </w:rPr>
            </w:pPr>
            <w:ins w:id="700" w:author="Byung Jun AHN" w:date="2025-11-09T11:28:00Z">
              <w:r w:rsidRPr="00F4522F">
                <w:t>Description</w:t>
              </w:r>
            </w:ins>
          </w:p>
        </w:tc>
      </w:tr>
      <w:tr w:rsidR="00F42DA0" w:rsidRPr="00F4522F" w14:paraId="3438973C" w14:textId="77777777" w:rsidTr="00B1446B">
        <w:trPr>
          <w:jc w:val="center"/>
          <w:ins w:id="701" w:author="Byung Jun AHN" w:date="2025-11-09T11:28:00Z"/>
        </w:trPr>
        <w:tc>
          <w:tcPr>
            <w:tcW w:w="2880" w:type="dxa"/>
            <w:tcBorders>
              <w:top w:val="single" w:sz="4" w:space="0" w:color="000000"/>
              <w:left w:val="single" w:sz="4" w:space="0" w:color="000000"/>
              <w:bottom w:val="single" w:sz="4" w:space="0" w:color="000000"/>
            </w:tcBorders>
          </w:tcPr>
          <w:p w14:paraId="56B6EBDD" w14:textId="77777777" w:rsidR="00F42DA0" w:rsidRPr="00F4522F" w:rsidRDefault="00F42DA0" w:rsidP="00B1446B">
            <w:pPr>
              <w:pStyle w:val="TAL"/>
              <w:rPr>
                <w:ins w:id="702" w:author="Byung Jun AHN" w:date="2025-11-09T11:28:00Z"/>
              </w:rPr>
            </w:pPr>
            <w:ins w:id="703" w:author="Byung Jun AHN" w:date="2025-11-09T11:28:00Z">
              <w:r w:rsidRPr="00F4522F">
                <w:rPr>
                  <w:lang w:val="en-US" w:eastAsia="zh-CN"/>
                </w:rPr>
                <w:t>Successful response</w:t>
              </w:r>
            </w:ins>
          </w:p>
        </w:tc>
        <w:tc>
          <w:tcPr>
            <w:tcW w:w="1165" w:type="dxa"/>
            <w:tcBorders>
              <w:top w:val="single" w:sz="4" w:space="0" w:color="000000"/>
              <w:left w:val="single" w:sz="4" w:space="0" w:color="000000"/>
              <w:bottom w:val="single" w:sz="4" w:space="0" w:color="000000"/>
            </w:tcBorders>
          </w:tcPr>
          <w:p w14:paraId="428373BF" w14:textId="77777777" w:rsidR="00F42DA0" w:rsidRPr="00F4522F" w:rsidRDefault="00F42DA0" w:rsidP="00B1446B">
            <w:pPr>
              <w:pStyle w:val="TAC"/>
              <w:rPr>
                <w:ins w:id="704" w:author="Byung Jun AHN" w:date="2025-11-09T11:28:00Z"/>
                <w:lang w:eastAsia="zh-CN"/>
              </w:rPr>
            </w:pPr>
            <w:ins w:id="705"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7FC46E5" w14:textId="77777777" w:rsidR="00F42DA0" w:rsidRPr="00F4522F" w:rsidRDefault="00F42DA0" w:rsidP="00B1446B">
            <w:pPr>
              <w:pStyle w:val="TAL"/>
              <w:rPr>
                <w:ins w:id="706" w:author="Byung Jun AHN" w:date="2025-11-09T11:28:00Z"/>
              </w:rPr>
            </w:pPr>
            <w:ins w:id="707" w:author="Byung Jun AHN" w:date="2025-11-09T11:28:00Z">
              <w:r w:rsidRPr="00F4522F">
                <w:rPr>
                  <w:lang w:val="en-US" w:eastAsia="zh-CN"/>
                </w:rPr>
                <w:t xml:space="preserve">Indicates that the requested sensing information was successfully generated. </w:t>
              </w:r>
            </w:ins>
          </w:p>
        </w:tc>
      </w:tr>
      <w:tr w:rsidR="00F42DA0" w:rsidRPr="00F4522F" w14:paraId="4E0A253E" w14:textId="77777777" w:rsidTr="00B1446B">
        <w:trPr>
          <w:jc w:val="center"/>
          <w:ins w:id="708" w:author="Byung Jun AHN" w:date="2025-11-09T11:28:00Z"/>
        </w:trPr>
        <w:tc>
          <w:tcPr>
            <w:tcW w:w="2880" w:type="dxa"/>
            <w:tcBorders>
              <w:top w:val="single" w:sz="4" w:space="0" w:color="000000"/>
              <w:left w:val="single" w:sz="4" w:space="0" w:color="000000"/>
              <w:bottom w:val="single" w:sz="4" w:space="0" w:color="000000"/>
            </w:tcBorders>
          </w:tcPr>
          <w:p w14:paraId="7A0E9CAE" w14:textId="77777777" w:rsidR="00F42DA0" w:rsidRPr="00F4522F" w:rsidRDefault="00F42DA0" w:rsidP="00B1446B">
            <w:pPr>
              <w:pStyle w:val="TAL"/>
              <w:rPr>
                <w:ins w:id="709" w:author="Byung Jun AHN" w:date="2025-11-09T11:28:00Z"/>
                <w:lang w:eastAsia="zh-CN"/>
              </w:rPr>
            </w:pPr>
            <w:ins w:id="710" w:author="Byung Jun AHN" w:date="2025-11-09T11:28:00Z">
              <w:r w:rsidRPr="00F4522F">
                <w:rPr>
                  <w:lang w:eastAsia="zh-CN"/>
                </w:rPr>
                <w:t>&gt; Sensing information</w:t>
              </w:r>
            </w:ins>
          </w:p>
        </w:tc>
        <w:tc>
          <w:tcPr>
            <w:tcW w:w="1165" w:type="dxa"/>
            <w:tcBorders>
              <w:top w:val="single" w:sz="4" w:space="0" w:color="000000"/>
              <w:left w:val="single" w:sz="4" w:space="0" w:color="000000"/>
              <w:bottom w:val="single" w:sz="4" w:space="0" w:color="000000"/>
            </w:tcBorders>
          </w:tcPr>
          <w:p w14:paraId="1D9DAEC8" w14:textId="77777777" w:rsidR="00F42DA0" w:rsidRPr="00F4522F" w:rsidRDefault="00F42DA0" w:rsidP="00B1446B">
            <w:pPr>
              <w:pStyle w:val="TAC"/>
              <w:rPr>
                <w:ins w:id="711" w:author="Byung Jun AHN" w:date="2025-11-09T11:28:00Z"/>
                <w:lang w:eastAsia="zh-CN"/>
              </w:rPr>
            </w:pPr>
            <w:ins w:id="712" w:author="Byung Jun AHN" w:date="2025-11-09T11:28:00Z">
              <w:r w:rsidRPr="00F4522F">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546F3F7" w14:textId="77777777" w:rsidR="00F42DA0" w:rsidRPr="00F4522F" w:rsidRDefault="00F42DA0" w:rsidP="00B1446B">
            <w:pPr>
              <w:pStyle w:val="TAL"/>
              <w:rPr>
                <w:ins w:id="713" w:author="Byung Jun AHN" w:date="2025-11-09T11:28:00Z"/>
                <w:lang w:eastAsia="zh-CN"/>
              </w:rPr>
            </w:pPr>
            <w:ins w:id="714" w:author="Byung Jun AHN" w:date="2025-11-09T11:28:00Z">
              <w:r w:rsidRPr="00F4522F">
                <w:rPr>
                  <w:lang w:eastAsia="zh-CN"/>
                </w:rPr>
                <w:t>Sensing information generated according to the request</w:t>
              </w:r>
            </w:ins>
          </w:p>
        </w:tc>
      </w:tr>
      <w:tr w:rsidR="00F42DA0" w:rsidRPr="00F4522F" w14:paraId="324039F5" w14:textId="77777777" w:rsidTr="00B1446B">
        <w:trPr>
          <w:jc w:val="center"/>
          <w:ins w:id="715" w:author="Byung Jun AHN" w:date="2025-11-09T11:28:00Z"/>
        </w:trPr>
        <w:tc>
          <w:tcPr>
            <w:tcW w:w="2880" w:type="dxa"/>
            <w:tcBorders>
              <w:top w:val="single" w:sz="4" w:space="0" w:color="000000"/>
              <w:left w:val="single" w:sz="4" w:space="0" w:color="000000"/>
              <w:bottom w:val="single" w:sz="4" w:space="0" w:color="000000"/>
            </w:tcBorders>
          </w:tcPr>
          <w:p w14:paraId="7643A58B" w14:textId="77777777" w:rsidR="00F42DA0" w:rsidRPr="00F4522F" w:rsidRDefault="00F42DA0" w:rsidP="00B1446B">
            <w:pPr>
              <w:pStyle w:val="TAL"/>
              <w:rPr>
                <w:ins w:id="716" w:author="Byung Jun AHN" w:date="2025-11-09T11:28:00Z"/>
                <w:lang w:eastAsia="zh-CN"/>
              </w:rPr>
            </w:pPr>
            <w:ins w:id="717" w:author="Byung Jun AHN" w:date="2025-11-09T11:28:00Z">
              <w:r w:rsidRPr="00F4522F">
                <w:rPr>
                  <w:lang w:eastAsia="zh-CN"/>
                </w:rPr>
                <w:t>Failure response</w:t>
              </w:r>
            </w:ins>
          </w:p>
        </w:tc>
        <w:tc>
          <w:tcPr>
            <w:tcW w:w="1165" w:type="dxa"/>
            <w:tcBorders>
              <w:top w:val="single" w:sz="4" w:space="0" w:color="000000"/>
              <w:left w:val="single" w:sz="4" w:space="0" w:color="000000"/>
              <w:bottom w:val="single" w:sz="4" w:space="0" w:color="000000"/>
            </w:tcBorders>
          </w:tcPr>
          <w:p w14:paraId="1C32C686" w14:textId="77777777" w:rsidR="00F42DA0" w:rsidRPr="00F4522F" w:rsidRDefault="00F42DA0" w:rsidP="00B1446B">
            <w:pPr>
              <w:pStyle w:val="TAC"/>
              <w:rPr>
                <w:ins w:id="718" w:author="Byung Jun AHN" w:date="2025-11-09T11:28:00Z"/>
                <w:lang w:eastAsia="zh-CN"/>
              </w:rPr>
            </w:pPr>
            <w:ins w:id="719" w:author="Byung Jun AHN" w:date="2025-11-09T11:28:00Z">
              <w:r w:rsidRPr="00F4522F">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2F6D46D" w14:textId="77777777" w:rsidR="00F42DA0" w:rsidRPr="00F4522F" w:rsidRDefault="00F42DA0" w:rsidP="00B1446B">
            <w:pPr>
              <w:pStyle w:val="TAL"/>
              <w:rPr>
                <w:ins w:id="720" w:author="Byung Jun AHN" w:date="2025-11-09T11:28:00Z"/>
                <w:lang w:eastAsia="zh-CN"/>
              </w:rPr>
            </w:pPr>
            <w:ins w:id="721" w:author="Byung Jun AHN" w:date="2025-11-09T11:28:00Z">
              <w:r w:rsidRPr="00F4522F">
                <w:rPr>
                  <w:lang w:eastAsia="zh-CN"/>
                </w:rPr>
                <w:t>Indicates that the sensing information generation failed.</w:t>
              </w:r>
            </w:ins>
          </w:p>
        </w:tc>
      </w:tr>
      <w:tr w:rsidR="00F42DA0" w:rsidRPr="00F4522F" w14:paraId="62198E3C" w14:textId="77777777" w:rsidTr="00B1446B">
        <w:trPr>
          <w:jc w:val="center"/>
          <w:ins w:id="722" w:author="Byung Jun AHN" w:date="2025-11-09T11:28:00Z"/>
        </w:trPr>
        <w:tc>
          <w:tcPr>
            <w:tcW w:w="2880" w:type="dxa"/>
            <w:tcBorders>
              <w:top w:val="single" w:sz="4" w:space="0" w:color="000000"/>
              <w:left w:val="single" w:sz="4" w:space="0" w:color="000000"/>
              <w:bottom w:val="single" w:sz="4" w:space="0" w:color="000000"/>
            </w:tcBorders>
          </w:tcPr>
          <w:p w14:paraId="64FC361B" w14:textId="77777777" w:rsidR="00F42DA0" w:rsidRPr="00F4522F" w:rsidRDefault="00F42DA0" w:rsidP="00B1446B">
            <w:pPr>
              <w:pStyle w:val="TAL"/>
              <w:rPr>
                <w:ins w:id="723" w:author="Byung Jun AHN" w:date="2025-11-09T11:28:00Z"/>
                <w:lang w:eastAsia="zh-CN"/>
              </w:rPr>
            </w:pPr>
            <w:ins w:id="724" w:author="Byung Jun AHN" w:date="2025-11-09T11:28:00Z">
              <w:r w:rsidRPr="00F4522F">
                <w:rPr>
                  <w:lang w:eastAsia="zh-CN"/>
                </w:rPr>
                <w:t>&gt; Cause</w:t>
              </w:r>
            </w:ins>
          </w:p>
        </w:tc>
        <w:tc>
          <w:tcPr>
            <w:tcW w:w="1165" w:type="dxa"/>
            <w:tcBorders>
              <w:top w:val="single" w:sz="4" w:space="0" w:color="000000"/>
              <w:left w:val="single" w:sz="4" w:space="0" w:color="000000"/>
              <w:bottom w:val="single" w:sz="4" w:space="0" w:color="000000"/>
            </w:tcBorders>
          </w:tcPr>
          <w:p w14:paraId="3AB49C4D" w14:textId="77777777" w:rsidR="00F42DA0" w:rsidRPr="00F4522F" w:rsidRDefault="00F42DA0" w:rsidP="00B1446B">
            <w:pPr>
              <w:pStyle w:val="TAC"/>
              <w:rPr>
                <w:ins w:id="725" w:author="Byung Jun AHN" w:date="2025-11-09T11:28:00Z"/>
                <w:lang w:eastAsia="zh-CN"/>
              </w:rPr>
            </w:pPr>
            <w:ins w:id="726" w:author="Byung Jun AHN" w:date="2025-11-09T11:28:00Z">
              <w:r w:rsidRPr="00F4522F">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DDCFE6E" w14:textId="77777777" w:rsidR="00F42DA0" w:rsidRPr="00F4522F" w:rsidRDefault="00F42DA0" w:rsidP="00B1446B">
            <w:pPr>
              <w:pStyle w:val="TAL"/>
              <w:rPr>
                <w:ins w:id="727" w:author="Byung Jun AHN" w:date="2025-11-09T11:28:00Z"/>
                <w:lang w:eastAsia="zh-CN"/>
              </w:rPr>
            </w:pPr>
            <w:ins w:id="728" w:author="Byung Jun AHN" w:date="2025-11-09T11:28:00Z">
              <w:r w:rsidRPr="00F4522F">
                <w:rPr>
                  <w:lang w:eastAsia="zh-CN"/>
                </w:rPr>
                <w:t>Indicates the cause of failure.</w:t>
              </w:r>
            </w:ins>
          </w:p>
        </w:tc>
      </w:tr>
    </w:tbl>
    <w:p w14:paraId="0972908E" w14:textId="77777777" w:rsidR="00F42DA0" w:rsidRDefault="00F42DA0" w:rsidP="00F42DA0">
      <w:pPr>
        <w:rPr>
          <w:ins w:id="729" w:author="Byung Jun AHN" w:date="2025-11-09T11:28:00Z"/>
          <w:noProof/>
          <w:lang w:val="en-US"/>
        </w:rPr>
      </w:pPr>
    </w:p>
    <w:p w14:paraId="0B205BA0" w14:textId="77777777" w:rsidR="00F42DA0" w:rsidRPr="00AF7521" w:rsidRDefault="00F42DA0" w:rsidP="00F42DA0">
      <w:pPr>
        <w:pStyle w:val="5"/>
        <w:rPr>
          <w:ins w:id="730" w:author="Byung Jun AHN" w:date="2025-11-09T11:28:00Z"/>
          <w:lang w:eastAsia="zh-CN"/>
        </w:rPr>
      </w:pPr>
      <w:ins w:id="731" w:author="Byung Jun AHN" w:date="2025-11-09T11:28:00Z">
        <w:r w:rsidRPr="00AF7521">
          <w:rPr>
            <w:lang w:eastAsia="zh-CN"/>
          </w:rPr>
          <w:t>6.</w:t>
        </w:r>
        <w:r>
          <w:rPr>
            <w:lang w:eastAsia="zh-CN"/>
          </w:rPr>
          <w:t>x</w:t>
        </w:r>
        <w:r w:rsidRPr="00AF7521">
          <w:rPr>
            <w:lang w:eastAsia="zh-CN"/>
          </w:rPr>
          <w:t>.1.</w:t>
        </w:r>
        <w:r>
          <w:rPr>
            <w:lang w:eastAsia="zh-CN"/>
          </w:rPr>
          <w:t>2.7</w:t>
        </w:r>
        <w:r w:rsidRPr="00AF7521">
          <w:rPr>
            <w:lang w:eastAsia="zh-CN"/>
          </w:rPr>
          <w:tab/>
        </w:r>
        <w:r>
          <w:rPr>
            <w:lang w:eastAsia="zh-CN"/>
          </w:rPr>
          <w:t>Sensing enabler service response</w:t>
        </w:r>
      </w:ins>
    </w:p>
    <w:p w14:paraId="7367B9E7" w14:textId="77777777" w:rsidR="00F42DA0" w:rsidRDefault="00F42DA0" w:rsidP="00F42DA0">
      <w:pPr>
        <w:rPr>
          <w:ins w:id="732" w:author="Byung Jun AHN" w:date="2025-11-09T11:28:00Z"/>
          <w:noProof/>
          <w:lang w:val="en-US"/>
        </w:rPr>
      </w:pPr>
    </w:p>
    <w:p w14:paraId="6D53B645" w14:textId="77777777" w:rsidR="00F42DA0" w:rsidRPr="00836241" w:rsidRDefault="00F42DA0" w:rsidP="00F42DA0">
      <w:pPr>
        <w:pStyle w:val="TH"/>
        <w:rPr>
          <w:ins w:id="733" w:author="Byung Jun AHN" w:date="2025-11-09T11:28:00Z"/>
        </w:rPr>
      </w:pPr>
      <w:ins w:id="734" w:author="Byung Jun AHN" w:date="2025-11-09T11:28:00Z">
        <w:r w:rsidRPr="00836241">
          <w:lastRenderedPageBreak/>
          <w:t>Table </w:t>
        </w:r>
        <w:r>
          <w:t>6</w:t>
        </w:r>
        <w:r w:rsidRPr="006F3B02">
          <w:t>.</w:t>
        </w:r>
        <w:r>
          <w:t>x</w:t>
        </w:r>
        <w:r w:rsidRPr="006F3B02">
          <w:t>.</w:t>
        </w:r>
        <w:r>
          <w:t>1.2.7</w:t>
        </w:r>
        <w:r w:rsidRPr="006F3B02">
          <w:t>-</w:t>
        </w:r>
        <w:r>
          <w:t>1</w:t>
        </w:r>
        <w:r w:rsidRPr="00836241">
          <w:t xml:space="preserve">: </w:t>
        </w:r>
        <w:r>
          <w:t>Sensing enabler service notification</w:t>
        </w:r>
      </w:ins>
    </w:p>
    <w:tbl>
      <w:tblPr>
        <w:tblW w:w="8640" w:type="dxa"/>
        <w:jc w:val="center"/>
        <w:tblLayout w:type="fixed"/>
        <w:tblLook w:val="0000" w:firstRow="0" w:lastRow="0" w:firstColumn="0" w:lastColumn="0" w:noHBand="0" w:noVBand="0"/>
      </w:tblPr>
      <w:tblGrid>
        <w:gridCol w:w="2880"/>
        <w:gridCol w:w="1165"/>
        <w:gridCol w:w="4595"/>
      </w:tblGrid>
      <w:tr w:rsidR="00F42DA0" w:rsidRPr="00F4522F" w14:paraId="7410493D" w14:textId="77777777" w:rsidTr="00B1446B">
        <w:trPr>
          <w:jc w:val="center"/>
          <w:ins w:id="735" w:author="Byung Jun AHN" w:date="2025-11-09T11:28:00Z"/>
        </w:trPr>
        <w:tc>
          <w:tcPr>
            <w:tcW w:w="2880" w:type="dxa"/>
            <w:tcBorders>
              <w:top w:val="single" w:sz="4" w:space="0" w:color="000000"/>
              <w:left w:val="single" w:sz="4" w:space="0" w:color="000000"/>
              <w:bottom w:val="single" w:sz="4" w:space="0" w:color="000000"/>
            </w:tcBorders>
          </w:tcPr>
          <w:p w14:paraId="3F846FE0" w14:textId="77777777" w:rsidR="00F42DA0" w:rsidRPr="00F4522F" w:rsidRDefault="00F42DA0" w:rsidP="00B1446B">
            <w:pPr>
              <w:pStyle w:val="TAH"/>
              <w:rPr>
                <w:ins w:id="736" w:author="Byung Jun AHN" w:date="2025-11-09T11:28:00Z"/>
              </w:rPr>
            </w:pPr>
            <w:ins w:id="737" w:author="Byung Jun AHN" w:date="2025-11-09T11:28:00Z">
              <w:r w:rsidRPr="00F4522F">
                <w:t>Information element</w:t>
              </w:r>
            </w:ins>
          </w:p>
        </w:tc>
        <w:tc>
          <w:tcPr>
            <w:tcW w:w="1165" w:type="dxa"/>
            <w:tcBorders>
              <w:top w:val="single" w:sz="4" w:space="0" w:color="000000"/>
              <w:left w:val="single" w:sz="4" w:space="0" w:color="000000"/>
              <w:bottom w:val="single" w:sz="4" w:space="0" w:color="000000"/>
            </w:tcBorders>
          </w:tcPr>
          <w:p w14:paraId="56C4B320" w14:textId="77777777" w:rsidR="00F42DA0" w:rsidRPr="00F4522F" w:rsidRDefault="00F42DA0" w:rsidP="00B1446B">
            <w:pPr>
              <w:pStyle w:val="TAH"/>
              <w:rPr>
                <w:ins w:id="738" w:author="Byung Jun AHN" w:date="2025-11-09T11:28:00Z"/>
              </w:rPr>
            </w:pPr>
            <w:ins w:id="739" w:author="Byung Jun AHN" w:date="2025-11-09T11:28:00Z">
              <w:r w:rsidRPr="00F4522F">
                <w:t>Status</w:t>
              </w:r>
            </w:ins>
          </w:p>
        </w:tc>
        <w:tc>
          <w:tcPr>
            <w:tcW w:w="4595" w:type="dxa"/>
            <w:tcBorders>
              <w:top w:val="single" w:sz="4" w:space="0" w:color="000000"/>
              <w:left w:val="single" w:sz="4" w:space="0" w:color="000000"/>
              <w:bottom w:val="single" w:sz="4" w:space="0" w:color="000000"/>
              <w:right w:val="single" w:sz="4" w:space="0" w:color="000000"/>
            </w:tcBorders>
          </w:tcPr>
          <w:p w14:paraId="5318A8CB" w14:textId="77777777" w:rsidR="00F42DA0" w:rsidRPr="00F4522F" w:rsidRDefault="00F42DA0" w:rsidP="00B1446B">
            <w:pPr>
              <w:pStyle w:val="TAH"/>
              <w:rPr>
                <w:ins w:id="740" w:author="Byung Jun AHN" w:date="2025-11-09T11:28:00Z"/>
              </w:rPr>
            </w:pPr>
            <w:ins w:id="741" w:author="Byung Jun AHN" w:date="2025-11-09T11:28:00Z">
              <w:r w:rsidRPr="00F4522F">
                <w:t>Description</w:t>
              </w:r>
            </w:ins>
          </w:p>
        </w:tc>
      </w:tr>
      <w:tr w:rsidR="00F42DA0" w:rsidRPr="00F4522F" w14:paraId="7E2A34C1" w14:textId="77777777" w:rsidTr="00B1446B">
        <w:trPr>
          <w:jc w:val="center"/>
          <w:ins w:id="742" w:author="Byung Jun AHN" w:date="2025-11-09T11:28:00Z"/>
        </w:trPr>
        <w:tc>
          <w:tcPr>
            <w:tcW w:w="2880" w:type="dxa"/>
            <w:tcBorders>
              <w:top w:val="single" w:sz="4" w:space="0" w:color="000000"/>
              <w:left w:val="single" w:sz="4" w:space="0" w:color="000000"/>
              <w:bottom w:val="single" w:sz="4" w:space="0" w:color="000000"/>
            </w:tcBorders>
          </w:tcPr>
          <w:p w14:paraId="2FD68CAB" w14:textId="77777777" w:rsidR="00F42DA0" w:rsidRPr="00F4522F" w:rsidRDefault="00F42DA0" w:rsidP="00B1446B">
            <w:pPr>
              <w:pStyle w:val="TAL"/>
              <w:rPr>
                <w:ins w:id="743" w:author="Byung Jun AHN" w:date="2025-11-09T11:28:00Z"/>
                <w:lang w:eastAsia="zh-CN"/>
              </w:rPr>
            </w:pPr>
            <w:ins w:id="744" w:author="Byung Jun AHN" w:date="2025-11-09T11:28:00Z">
              <w:r w:rsidRPr="00F4522F">
                <w:rPr>
                  <w:lang w:eastAsia="zh-CN"/>
                </w:rPr>
                <w:t>Subscription ID</w:t>
              </w:r>
            </w:ins>
          </w:p>
        </w:tc>
        <w:tc>
          <w:tcPr>
            <w:tcW w:w="1165" w:type="dxa"/>
            <w:tcBorders>
              <w:top w:val="single" w:sz="4" w:space="0" w:color="000000"/>
              <w:left w:val="single" w:sz="4" w:space="0" w:color="000000"/>
              <w:bottom w:val="single" w:sz="4" w:space="0" w:color="000000"/>
            </w:tcBorders>
          </w:tcPr>
          <w:p w14:paraId="54DF37FD" w14:textId="77777777" w:rsidR="00F42DA0" w:rsidRPr="00F4522F" w:rsidRDefault="00F42DA0" w:rsidP="00B1446B">
            <w:pPr>
              <w:pStyle w:val="TAC"/>
              <w:rPr>
                <w:ins w:id="745" w:author="Byung Jun AHN" w:date="2025-11-09T11:28:00Z"/>
                <w:lang w:eastAsia="zh-CN"/>
              </w:rPr>
            </w:pPr>
            <w:ins w:id="746"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273C3C6" w14:textId="77777777" w:rsidR="00F42DA0" w:rsidRPr="00F4522F" w:rsidRDefault="00F42DA0" w:rsidP="00B1446B">
            <w:pPr>
              <w:pStyle w:val="TAL"/>
              <w:rPr>
                <w:ins w:id="747" w:author="Byung Jun AHN" w:date="2025-11-09T11:28:00Z"/>
                <w:lang w:eastAsia="zh-CN"/>
              </w:rPr>
            </w:pPr>
            <w:ins w:id="748" w:author="Byung Jun AHN" w:date="2025-11-09T11:28:00Z">
              <w:r w:rsidRPr="00F4522F">
                <w:rPr>
                  <w:lang w:eastAsia="zh-CN"/>
                </w:rPr>
                <w:t>Sensing enabler service subscription identifier</w:t>
              </w:r>
            </w:ins>
          </w:p>
        </w:tc>
      </w:tr>
      <w:tr w:rsidR="00F42DA0" w:rsidRPr="00F4522F" w14:paraId="4BDC0F7C" w14:textId="77777777" w:rsidTr="00B1446B">
        <w:trPr>
          <w:jc w:val="center"/>
          <w:ins w:id="749" w:author="Byung Jun AHN" w:date="2025-11-09T11:28:00Z"/>
        </w:trPr>
        <w:tc>
          <w:tcPr>
            <w:tcW w:w="2880" w:type="dxa"/>
            <w:tcBorders>
              <w:top w:val="single" w:sz="4" w:space="0" w:color="000000"/>
              <w:left w:val="single" w:sz="4" w:space="0" w:color="000000"/>
              <w:bottom w:val="single" w:sz="4" w:space="0" w:color="000000"/>
            </w:tcBorders>
          </w:tcPr>
          <w:p w14:paraId="3436C84D" w14:textId="77777777" w:rsidR="00F42DA0" w:rsidRPr="00F4522F" w:rsidRDefault="00F42DA0" w:rsidP="00B1446B">
            <w:pPr>
              <w:pStyle w:val="TAL"/>
              <w:rPr>
                <w:ins w:id="750" w:author="Byung Jun AHN" w:date="2025-11-09T11:28:00Z"/>
                <w:lang w:eastAsia="zh-CN"/>
              </w:rPr>
            </w:pPr>
            <w:ins w:id="751" w:author="Byung Jun AHN" w:date="2025-11-09T11:28:00Z">
              <w:r w:rsidRPr="00F4522F">
                <w:rPr>
                  <w:lang w:val="en-US" w:eastAsia="zh-CN"/>
                </w:rPr>
                <w:t>Notification information</w:t>
              </w:r>
            </w:ins>
          </w:p>
        </w:tc>
        <w:tc>
          <w:tcPr>
            <w:tcW w:w="1165" w:type="dxa"/>
            <w:tcBorders>
              <w:top w:val="single" w:sz="4" w:space="0" w:color="000000"/>
              <w:left w:val="single" w:sz="4" w:space="0" w:color="000000"/>
              <w:bottom w:val="single" w:sz="4" w:space="0" w:color="000000"/>
            </w:tcBorders>
          </w:tcPr>
          <w:p w14:paraId="34AEF2F0" w14:textId="77777777" w:rsidR="00F42DA0" w:rsidRPr="00F4522F" w:rsidRDefault="00F42DA0" w:rsidP="00B1446B">
            <w:pPr>
              <w:pStyle w:val="TAC"/>
              <w:rPr>
                <w:ins w:id="752" w:author="Byung Jun AHN" w:date="2025-11-09T11:28:00Z"/>
                <w:lang w:eastAsia="zh-CN"/>
              </w:rPr>
            </w:pPr>
            <w:ins w:id="753" w:author="Byung Jun AHN" w:date="2025-11-09T11:28:00Z">
              <w:r w:rsidRPr="00F4522F">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6AAA72C" w14:textId="77777777" w:rsidR="00F42DA0" w:rsidRPr="00F4522F" w:rsidRDefault="00F42DA0" w:rsidP="00B1446B">
            <w:pPr>
              <w:pStyle w:val="TAL"/>
              <w:rPr>
                <w:ins w:id="754" w:author="Byung Jun AHN" w:date="2025-11-09T11:28:00Z"/>
                <w:lang w:eastAsia="zh-CN"/>
              </w:rPr>
            </w:pPr>
            <w:ins w:id="755" w:author="Byung Jun AHN" w:date="2025-11-09T11:28:00Z">
              <w:r w:rsidRPr="00F4522F">
                <w:rPr>
                  <w:lang w:eastAsia="zh-CN"/>
                </w:rPr>
                <w:t>Specifies requested sensing service result. The objects in the notification information may include either all objects detected in the given area of interest, or only include changed objects, depending on the type of service requested (e.g., object tracking service with changed objects only indication).</w:t>
              </w:r>
            </w:ins>
          </w:p>
        </w:tc>
      </w:tr>
      <w:tr w:rsidR="00F42DA0" w:rsidRPr="00F4522F" w14:paraId="4EAAFC47" w14:textId="77777777" w:rsidTr="00B1446B">
        <w:trPr>
          <w:jc w:val="center"/>
          <w:ins w:id="756" w:author="Byung Jun AHN" w:date="2025-11-09T11:28:00Z"/>
        </w:trPr>
        <w:tc>
          <w:tcPr>
            <w:tcW w:w="2880" w:type="dxa"/>
            <w:tcBorders>
              <w:top w:val="single" w:sz="4" w:space="0" w:color="000000"/>
              <w:left w:val="single" w:sz="4" w:space="0" w:color="000000"/>
              <w:bottom w:val="single" w:sz="4" w:space="0" w:color="000000"/>
            </w:tcBorders>
          </w:tcPr>
          <w:p w14:paraId="544AF358" w14:textId="77777777" w:rsidR="00F42DA0" w:rsidRPr="00F4522F" w:rsidRDefault="00F42DA0" w:rsidP="00B1446B">
            <w:pPr>
              <w:pStyle w:val="TAL"/>
              <w:rPr>
                <w:ins w:id="757" w:author="Byung Jun AHN" w:date="2025-11-09T11:28:00Z"/>
                <w:lang w:eastAsia="zh-CN"/>
              </w:rPr>
            </w:pPr>
            <w:ins w:id="758" w:author="Byung Jun AHN" w:date="2025-11-09T11:28:00Z">
              <w:r w:rsidRPr="00F4522F">
                <w:t>&gt; List of detected objects</w:t>
              </w:r>
            </w:ins>
          </w:p>
        </w:tc>
        <w:tc>
          <w:tcPr>
            <w:tcW w:w="1165" w:type="dxa"/>
            <w:tcBorders>
              <w:top w:val="single" w:sz="4" w:space="0" w:color="000000"/>
              <w:left w:val="single" w:sz="4" w:space="0" w:color="000000"/>
              <w:bottom w:val="single" w:sz="4" w:space="0" w:color="000000"/>
            </w:tcBorders>
          </w:tcPr>
          <w:p w14:paraId="5A665501" w14:textId="77777777" w:rsidR="00F42DA0" w:rsidRPr="00F4522F" w:rsidRDefault="00F42DA0" w:rsidP="00B1446B">
            <w:pPr>
              <w:pStyle w:val="TAC"/>
              <w:rPr>
                <w:ins w:id="759" w:author="Byung Jun AHN" w:date="2025-11-09T11:28:00Z"/>
                <w:lang w:val="en-US" w:eastAsia="zh-CN"/>
              </w:rPr>
            </w:pPr>
            <w:ins w:id="760" w:author="Byung Jun AHN" w:date="2025-11-09T11:28:00Z">
              <w:r w:rsidRPr="00F4522F">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2D7DFA2" w14:textId="77777777" w:rsidR="00F42DA0" w:rsidRPr="00F4522F" w:rsidRDefault="00F42DA0" w:rsidP="00B1446B">
            <w:pPr>
              <w:pStyle w:val="TAL"/>
              <w:rPr>
                <w:ins w:id="761" w:author="Byung Jun AHN" w:date="2025-11-09T11:28:00Z"/>
                <w:lang w:eastAsia="zh-CN"/>
              </w:rPr>
            </w:pPr>
            <w:ins w:id="762" w:author="Byung Jun AHN" w:date="2025-11-09T11:28:00Z">
              <w:r w:rsidRPr="00F4522F">
                <w:t>Object information detected in the given area of interest. Each element includes the information described below.</w:t>
              </w:r>
            </w:ins>
          </w:p>
        </w:tc>
      </w:tr>
      <w:tr w:rsidR="00F42DA0" w:rsidRPr="00F4522F" w14:paraId="7D8E2542" w14:textId="77777777" w:rsidTr="00B1446B">
        <w:trPr>
          <w:jc w:val="center"/>
          <w:ins w:id="763" w:author="Byung Jun AHN" w:date="2025-11-09T11:28:00Z"/>
        </w:trPr>
        <w:tc>
          <w:tcPr>
            <w:tcW w:w="2880" w:type="dxa"/>
            <w:tcBorders>
              <w:top w:val="single" w:sz="4" w:space="0" w:color="000000"/>
              <w:left w:val="single" w:sz="4" w:space="0" w:color="000000"/>
              <w:bottom w:val="single" w:sz="4" w:space="0" w:color="000000"/>
            </w:tcBorders>
          </w:tcPr>
          <w:p w14:paraId="109D1300" w14:textId="77777777" w:rsidR="00F42DA0" w:rsidRPr="00F4522F" w:rsidRDefault="00F42DA0" w:rsidP="00B1446B">
            <w:pPr>
              <w:pStyle w:val="TAL"/>
              <w:rPr>
                <w:ins w:id="764" w:author="Byung Jun AHN" w:date="2025-11-09T11:28:00Z"/>
                <w:lang w:eastAsia="zh-CN"/>
              </w:rPr>
            </w:pPr>
            <w:ins w:id="765" w:author="Byung Jun AHN" w:date="2025-11-09T11:28:00Z">
              <w:r w:rsidRPr="00F4522F">
                <w:rPr>
                  <w:lang w:eastAsia="zh-CN"/>
                </w:rPr>
                <w:t>&gt;&gt; Object ID</w:t>
              </w:r>
            </w:ins>
          </w:p>
        </w:tc>
        <w:tc>
          <w:tcPr>
            <w:tcW w:w="1165" w:type="dxa"/>
            <w:tcBorders>
              <w:top w:val="single" w:sz="4" w:space="0" w:color="000000"/>
              <w:left w:val="single" w:sz="4" w:space="0" w:color="000000"/>
              <w:bottom w:val="single" w:sz="4" w:space="0" w:color="000000"/>
            </w:tcBorders>
          </w:tcPr>
          <w:p w14:paraId="74EEAD5B" w14:textId="77777777" w:rsidR="00F42DA0" w:rsidRPr="00F4522F" w:rsidRDefault="00F42DA0" w:rsidP="00B1446B">
            <w:pPr>
              <w:pStyle w:val="TAC"/>
              <w:rPr>
                <w:ins w:id="766" w:author="Byung Jun AHN" w:date="2025-11-09T11:28:00Z"/>
                <w:lang w:eastAsia="zh-CN"/>
              </w:rPr>
            </w:pPr>
            <w:ins w:id="767" w:author="Byung Jun AHN" w:date="2025-11-09T11:28:00Z">
              <w:r w:rsidRPr="00F4522F">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37D6B68" w14:textId="77777777" w:rsidR="00F42DA0" w:rsidRPr="00F4522F" w:rsidRDefault="00F42DA0" w:rsidP="00B1446B">
            <w:pPr>
              <w:pStyle w:val="TAL"/>
              <w:rPr>
                <w:ins w:id="768" w:author="Byung Jun AHN" w:date="2025-11-09T11:28:00Z"/>
                <w:lang w:eastAsia="zh-CN"/>
              </w:rPr>
            </w:pPr>
            <w:ins w:id="769" w:author="Byung Jun AHN" w:date="2025-11-09T11:28:00Z">
              <w:r w:rsidRPr="00F4522F">
                <w:rPr>
                  <w:lang w:eastAsia="zh-CN"/>
                </w:rPr>
                <w:t>Detected object identifier</w:t>
              </w:r>
            </w:ins>
          </w:p>
        </w:tc>
      </w:tr>
      <w:tr w:rsidR="00F42DA0" w:rsidRPr="00F4522F" w14:paraId="0040E7C2" w14:textId="77777777" w:rsidTr="00B1446B">
        <w:trPr>
          <w:jc w:val="center"/>
          <w:ins w:id="770" w:author="Byung Jun AHN" w:date="2025-11-09T11:28:00Z"/>
        </w:trPr>
        <w:tc>
          <w:tcPr>
            <w:tcW w:w="2880" w:type="dxa"/>
            <w:tcBorders>
              <w:top w:val="single" w:sz="4" w:space="0" w:color="000000"/>
              <w:left w:val="single" w:sz="4" w:space="0" w:color="000000"/>
              <w:bottom w:val="single" w:sz="4" w:space="0" w:color="000000"/>
            </w:tcBorders>
          </w:tcPr>
          <w:p w14:paraId="513842D2" w14:textId="77777777" w:rsidR="00F42DA0" w:rsidRPr="00F4522F" w:rsidRDefault="00F42DA0" w:rsidP="00B1446B">
            <w:pPr>
              <w:pStyle w:val="TAL"/>
              <w:rPr>
                <w:ins w:id="771" w:author="Byung Jun AHN" w:date="2025-11-09T11:28:00Z"/>
                <w:lang w:val="en-US" w:eastAsia="zh-CN"/>
              </w:rPr>
            </w:pPr>
            <w:ins w:id="772" w:author="Byung Jun AHN" w:date="2025-11-09T11:28:00Z">
              <w:r w:rsidRPr="00F4522F">
                <w:rPr>
                  <w:lang w:val="en-US" w:eastAsia="zh-CN"/>
                </w:rPr>
                <w:t>&gt;&gt; Object type</w:t>
              </w:r>
            </w:ins>
          </w:p>
        </w:tc>
        <w:tc>
          <w:tcPr>
            <w:tcW w:w="1165" w:type="dxa"/>
            <w:tcBorders>
              <w:top w:val="single" w:sz="4" w:space="0" w:color="000000"/>
              <w:left w:val="single" w:sz="4" w:space="0" w:color="000000"/>
              <w:bottom w:val="single" w:sz="4" w:space="0" w:color="000000"/>
            </w:tcBorders>
          </w:tcPr>
          <w:p w14:paraId="76685737" w14:textId="77777777" w:rsidR="00F42DA0" w:rsidRPr="00F4522F" w:rsidRDefault="00F42DA0" w:rsidP="00B1446B">
            <w:pPr>
              <w:pStyle w:val="TAC"/>
              <w:rPr>
                <w:ins w:id="773" w:author="Byung Jun AHN" w:date="2025-11-09T11:28:00Z"/>
                <w:lang w:val="en-US" w:eastAsia="zh-CN"/>
              </w:rPr>
            </w:pPr>
            <w:ins w:id="774"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BE6CC86" w14:textId="77777777" w:rsidR="00F42DA0" w:rsidRPr="00F4522F" w:rsidRDefault="00F42DA0" w:rsidP="00B1446B">
            <w:pPr>
              <w:pStyle w:val="TAL"/>
              <w:rPr>
                <w:ins w:id="775" w:author="Byung Jun AHN" w:date="2025-11-09T11:28:00Z"/>
                <w:lang w:eastAsia="zh-CN"/>
              </w:rPr>
            </w:pPr>
            <w:ins w:id="776" w:author="Byung Jun AHN" w:date="2025-11-09T11:28:00Z">
              <w:r w:rsidRPr="00F4522F">
                <w:rPr>
                  <w:lang w:eastAsia="zh-CN"/>
                </w:rPr>
                <w:t>Type of the object. Stationary or trackable, and other classified type based on the object specific attribute information (e.g., specific type of living things, materials, machineries, etc.).</w:t>
              </w:r>
            </w:ins>
          </w:p>
        </w:tc>
      </w:tr>
      <w:tr w:rsidR="00F42DA0" w:rsidRPr="00F4522F" w14:paraId="0A6AF43D" w14:textId="77777777" w:rsidTr="00B1446B">
        <w:trPr>
          <w:jc w:val="center"/>
          <w:ins w:id="777" w:author="Byung Jun AHN" w:date="2025-11-09T11:28:00Z"/>
        </w:trPr>
        <w:tc>
          <w:tcPr>
            <w:tcW w:w="2880" w:type="dxa"/>
            <w:tcBorders>
              <w:top w:val="single" w:sz="4" w:space="0" w:color="000000"/>
              <w:left w:val="single" w:sz="4" w:space="0" w:color="000000"/>
              <w:bottom w:val="single" w:sz="4" w:space="0" w:color="000000"/>
            </w:tcBorders>
          </w:tcPr>
          <w:p w14:paraId="55079DFF" w14:textId="77777777" w:rsidR="00F42DA0" w:rsidRPr="00F4522F" w:rsidRDefault="00F42DA0" w:rsidP="00B1446B">
            <w:pPr>
              <w:pStyle w:val="TAL"/>
              <w:rPr>
                <w:ins w:id="778" w:author="Byung Jun AHN" w:date="2025-11-09T11:28:00Z"/>
                <w:lang w:val="en-US" w:eastAsia="zh-CN"/>
              </w:rPr>
            </w:pPr>
            <w:ins w:id="779" w:author="Byung Jun AHN" w:date="2025-11-09T11:28:00Z">
              <w:r w:rsidRPr="00F4522F">
                <w:rPr>
                  <w:lang w:val="en-US" w:eastAsia="zh-CN"/>
                </w:rPr>
                <w:t>&gt;&gt; Object specific attribute information</w:t>
              </w:r>
            </w:ins>
          </w:p>
        </w:tc>
        <w:tc>
          <w:tcPr>
            <w:tcW w:w="1165" w:type="dxa"/>
            <w:tcBorders>
              <w:top w:val="single" w:sz="4" w:space="0" w:color="000000"/>
              <w:left w:val="single" w:sz="4" w:space="0" w:color="000000"/>
              <w:bottom w:val="single" w:sz="4" w:space="0" w:color="000000"/>
            </w:tcBorders>
          </w:tcPr>
          <w:p w14:paraId="20451309" w14:textId="77777777" w:rsidR="00F42DA0" w:rsidRPr="00F4522F" w:rsidRDefault="00F42DA0" w:rsidP="00B1446B">
            <w:pPr>
              <w:pStyle w:val="TAC"/>
              <w:rPr>
                <w:ins w:id="780" w:author="Byung Jun AHN" w:date="2025-11-09T11:28:00Z"/>
                <w:lang w:val="en-US" w:eastAsia="zh-CN"/>
              </w:rPr>
            </w:pPr>
            <w:ins w:id="781"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4F80881" w14:textId="77777777" w:rsidR="00F42DA0" w:rsidRPr="00F4522F" w:rsidRDefault="00F42DA0" w:rsidP="00B1446B">
            <w:pPr>
              <w:pStyle w:val="TAL"/>
              <w:rPr>
                <w:ins w:id="782" w:author="Byung Jun AHN" w:date="2025-11-09T11:28:00Z"/>
                <w:lang w:eastAsia="zh-CN"/>
              </w:rPr>
            </w:pPr>
            <w:ins w:id="783" w:author="Byung Jun AHN" w:date="2025-11-09T11:28:00Z">
              <w:r w:rsidRPr="00F4522F">
                <w:rPr>
                  <w:lang w:val="en-US"/>
                </w:rPr>
                <w:t>Object specific attribute information (e.g., size, shape, texture, etc.)</w:t>
              </w:r>
            </w:ins>
          </w:p>
        </w:tc>
      </w:tr>
      <w:tr w:rsidR="00F42DA0" w:rsidRPr="00F4522F" w14:paraId="5F6145E9" w14:textId="77777777" w:rsidTr="00B1446B">
        <w:trPr>
          <w:jc w:val="center"/>
          <w:ins w:id="784" w:author="Byung Jun AHN" w:date="2025-11-09T11:28:00Z"/>
        </w:trPr>
        <w:tc>
          <w:tcPr>
            <w:tcW w:w="2880" w:type="dxa"/>
            <w:tcBorders>
              <w:top w:val="single" w:sz="4" w:space="0" w:color="000000"/>
              <w:left w:val="single" w:sz="4" w:space="0" w:color="000000"/>
              <w:bottom w:val="single" w:sz="4" w:space="0" w:color="000000"/>
            </w:tcBorders>
          </w:tcPr>
          <w:p w14:paraId="4428848D" w14:textId="77777777" w:rsidR="00F42DA0" w:rsidRPr="00F4522F" w:rsidRDefault="00F42DA0" w:rsidP="00B1446B">
            <w:pPr>
              <w:pStyle w:val="TAL"/>
              <w:rPr>
                <w:ins w:id="785" w:author="Byung Jun AHN" w:date="2025-11-09T11:28:00Z"/>
                <w:lang w:eastAsia="zh-CN"/>
              </w:rPr>
            </w:pPr>
            <w:ins w:id="786" w:author="Byung Jun AHN" w:date="2025-11-09T11:28:00Z">
              <w:r w:rsidRPr="00F4522F">
                <w:rPr>
                  <w:lang w:val="en-US"/>
                </w:rPr>
                <w:t>&gt;&gt; Object mobility information</w:t>
              </w:r>
            </w:ins>
          </w:p>
        </w:tc>
        <w:tc>
          <w:tcPr>
            <w:tcW w:w="1165" w:type="dxa"/>
            <w:tcBorders>
              <w:top w:val="single" w:sz="4" w:space="0" w:color="000000"/>
              <w:left w:val="single" w:sz="4" w:space="0" w:color="000000"/>
              <w:bottom w:val="single" w:sz="4" w:space="0" w:color="000000"/>
            </w:tcBorders>
          </w:tcPr>
          <w:p w14:paraId="6171FE7F" w14:textId="77777777" w:rsidR="00F42DA0" w:rsidRPr="00F4522F" w:rsidRDefault="00F42DA0" w:rsidP="00B1446B">
            <w:pPr>
              <w:pStyle w:val="TAC"/>
              <w:rPr>
                <w:ins w:id="787" w:author="Byung Jun AHN" w:date="2025-11-09T11:28:00Z"/>
                <w:lang w:val="en-US" w:eastAsia="zh-CN"/>
              </w:rPr>
            </w:pPr>
            <w:ins w:id="788"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D3D2FD7" w14:textId="77777777" w:rsidR="00F42DA0" w:rsidRPr="00F4522F" w:rsidRDefault="00F42DA0" w:rsidP="00B1446B">
            <w:pPr>
              <w:pStyle w:val="TAL"/>
              <w:rPr>
                <w:ins w:id="789" w:author="Byung Jun AHN" w:date="2025-11-09T11:28:00Z"/>
                <w:lang w:eastAsia="zh-CN"/>
              </w:rPr>
            </w:pPr>
            <w:ins w:id="790" w:author="Byung Jun AHN" w:date="2025-11-09T11:28:00Z">
              <w:r w:rsidRPr="00F4522F">
                <w:rPr>
                  <w:lang w:val="en-US"/>
                </w:rPr>
                <w:t>Specifies position, direction, velocity of the detected object.</w:t>
              </w:r>
            </w:ins>
          </w:p>
        </w:tc>
      </w:tr>
      <w:tr w:rsidR="00F42DA0" w:rsidRPr="00F4522F" w14:paraId="437F50D4" w14:textId="77777777" w:rsidTr="00B1446B">
        <w:trPr>
          <w:jc w:val="center"/>
          <w:ins w:id="791" w:author="Byung Jun AHN" w:date="2025-11-09T11:28:00Z"/>
        </w:trPr>
        <w:tc>
          <w:tcPr>
            <w:tcW w:w="2880" w:type="dxa"/>
            <w:tcBorders>
              <w:top w:val="single" w:sz="4" w:space="0" w:color="000000"/>
              <w:left w:val="single" w:sz="4" w:space="0" w:color="000000"/>
              <w:bottom w:val="single" w:sz="4" w:space="0" w:color="000000"/>
            </w:tcBorders>
          </w:tcPr>
          <w:p w14:paraId="31C3F0C2" w14:textId="77777777" w:rsidR="00F42DA0" w:rsidRPr="00F4522F" w:rsidRDefault="00F42DA0" w:rsidP="00B1446B">
            <w:pPr>
              <w:pStyle w:val="TAL"/>
              <w:rPr>
                <w:ins w:id="792" w:author="Byung Jun AHN" w:date="2025-11-09T11:28:00Z"/>
                <w:lang w:eastAsia="zh-CN"/>
              </w:rPr>
            </w:pPr>
            <w:ins w:id="793" w:author="Byung Jun AHN" w:date="2025-11-09T11:28:00Z">
              <w:r w:rsidRPr="00F4522F">
                <w:rPr>
                  <w:rFonts w:hint="eastAsia"/>
                  <w:lang w:val="en-US" w:eastAsia="ko-KR"/>
                </w:rPr>
                <w:t>&gt;</w:t>
              </w:r>
              <w:r w:rsidRPr="00F4522F">
                <w:rPr>
                  <w:lang w:val="en-US" w:eastAsia="ko-KR"/>
                </w:rPr>
                <w:t>&gt; Changes to the object</w:t>
              </w:r>
            </w:ins>
          </w:p>
        </w:tc>
        <w:tc>
          <w:tcPr>
            <w:tcW w:w="1165" w:type="dxa"/>
            <w:tcBorders>
              <w:top w:val="single" w:sz="4" w:space="0" w:color="000000"/>
              <w:left w:val="single" w:sz="4" w:space="0" w:color="000000"/>
              <w:bottom w:val="single" w:sz="4" w:space="0" w:color="000000"/>
            </w:tcBorders>
          </w:tcPr>
          <w:p w14:paraId="44F818A5" w14:textId="77777777" w:rsidR="00F42DA0" w:rsidRPr="00F4522F" w:rsidRDefault="00F42DA0" w:rsidP="00B1446B">
            <w:pPr>
              <w:pStyle w:val="TAC"/>
              <w:rPr>
                <w:ins w:id="794" w:author="Byung Jun AHN" w:date="2025-11-09T11:28:00Z"/>
                <w:lang w:val="en-US" w:eastAsia="zh-CN"/>
              </w:rPr>
            </w:pPr>
            <w:ins w:id="795"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CD6476E" w14:textId="77777777" w:rsidR="00F42DA0" w:rsidRPr="00F4522F" w:rsidRDefault="00F42DA0" w:rsidP="00B1446B">
            <w:pPr>
              <w:pStyle w:val="TAL"/>
              <w:rPr>
                <w:ins w:id="796" w:author="Byung Jun AHN" w:date="2025-11-09T11:28:00Z"/>
                <w:lang w:eastAsia="zh-CN"/>
              </w:rPr>
            </w:pPr>
            <w:ins w:id="797" w:author="Byung Jun AHN" w:date="2025-11-09T11:28:00Z">
              <w:r w:rsidRPr="00F4522F">
                <w:rPr>
                  <w:lang w:val="en-US" w:eastAsia="ko-KR"/>
                </w:rPr>
                <w:t>Detected o</w:t>
              </w:r>
              <w:proofErr w:type="spellStart"/>
              <w:r w:rsidRPr="00F4522F">
                <w:rPr>
                  <w:lang w:eastAsia="ko-KR"/>
                </w:rPr>
                <w:t>bject</w:t>
              </w:r>
              <w:proofErr w:type="spellEnd"/>
              <w:r w:rsidRPr="00F4522F">
                <w:rPr>
                  <w:lang w:eastAsia="ko-KR"/>
                </w:rPr>
                <w:t xml:space="preserve"> change information requested by object tracking service</w:t>
              </w:r>
            </w:ins>
          </w:p>
        </w:tc>
      </w:tr>
      <w:tr w:rsidR="00F42DA0" w:rsidRPr="00F4522F" w14:paraId="322BD497" w14:textId="77777777" w:rsidTr="00B1446B">
        <w:trPr>
          <w:jc w:val="center"/>
          <w:ins w:id="798" w:author="Byung Jun AHN" w:date="2025-11-09T11:28:00Z"/>
        </w:trPr>
        <w:tc>
          <w:tcPr>
            <w:tcW w:w="2880" w:type="dxa"/>
            <w:tcBorders>
              <w:top w:val="single" w:sz="4" w:space="0" w:color="000000"/>
              <w:left w:val="single" w:sz="4" w:space="0" w:color="000000"/>
              <w:bottom w:val="single" w:sz="4" w:space="0" w:color="000000"/>
            </w:tcBorders>
          </w:tcPr>
          <w:p w14:paraId="064CB740" w14:textId="77777777" w:rsidR="00F42DA0" w:rsidRPr="00F4522F" w:rsidRDefault="00F42DA0" w:rsidP="00B1446B">
            <w:pPr>
              <w:pStyle w:val="TAL"/>
              <w:rPr>
                <w:ins w:id="799" w:author="Byung Jun AHN" w:date="2025-11-09T11:28:00Z"/>
                <w:color w:val="000000"/>
                <w:lang w:val="en-US" w:eastAsia="ko-KR"/>
              </w:rPr>
            </w:pPr>
            <w:ins w:id="800" w:author="Byung Jun AHN" w:date="2025-11-09T11:28:00Z">
              <w:r w:rsidRPr="00F4522F">
                <w:rPr>
                  <w:color w:val="000000"/>
                  <w:lang w:val="en-US" w:eastAsia="ko-KR"/>
                </w:rPr>
                <w:t>&gt;&gt; Sensing result</w:t>
              </w:r>
            </w:ins>
          </w:p>
        </w:tc>
        <w:tc>
          <w:tcPr>
            <w:tcW w:w="1165" w:type="dxa"/>
            <w:tcBorders>
              <w:top w:val="single" w:sz="4" w:space="0" w:color="000000"/>
              <w:left w:val="single" w:sz="4" w:space="0" w:color="000000"/>
              <w:bottom w:val="single" w:sz="4" w:space="0" w:color="000000"/>
            </w:tcBorders>
          </w:tcPr>
          <w:p w14:paraId="481ECABF" w14:textId="77777777" w:rsidR="00F42DA0" w:rsidRPr="00F4522F" w:rsidRDefault="00F42DA0" w:rsidP="00B1446B">
            <w:pPr>
              <w:pStyle w:val="TAC"/>
              <w:rPr>
                <w:ins w:id="801" w:author="Byung Jun AHN" w:date="2025-11-09T11:28:00Z"/>
                <w:lang w:val="en-US" w:eastAsia="zh-CN"/>
              </w:rPr>
            </w:pPr>
            <w:ins w:id="802" w:author="Byung Jun AHN" w:date="2025-11-09T11:28:00Z">
              <w:r w:rsidRPr="00F4522F">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054D993" w14:textId="77777777" w:rsidR="00F42DA0" w:rsidRPr="00F4522F" w:rsidRDefault="00F42DA0" w:rsidP="00B1446B">
            <w:pPr>
              <w:pStyle w:val="TAL"/>
              <w:rPr>
                <w:ins w:id="803" w:author="Byung Jun AHN" w:date="2025-11-09T11:28:00Z"/>
                <w:lang w:val="en-US" w:eastAsia="ko-KR"/>
              </w:rPr>
            </w:pPr>
            <w:ins w:id="804" w:author="Byung Jun AHN" w:date="2025-11-09T11:28:00Z">
              <w:r w:rsidRPr="00F4522F">
                <w:rPr>
                  <w:lang w:val="en-US" w:eastAsia="ko-KR"/>
                </w:rPr>
                <w:t>Sensing result received from 5G NF or enhanced sensing result</w:t>
              </w:r>
            </w:ins>
          </w:p>
        </w:tc>
      </w:tr>
      <w:tr w:rsidR="00F42DA0" w:rsidRPr="00F4522F" w14:paraId="5F8BC1C2" w14:textId="77777777" w:rsidTr="00B1446B">
        <w:trPr>
          <w:jc w:val="center"/>
          <w:ins w:id="805" w:author="Byung Jun AHN" w:date="2025-11-09T11:28:00Z"/>
        </w:trPr>
        <w:tc>
          <w:tcPr>
            <w:tcW w:w="2880" w:type="dxa"/>
            <w:tcBorders>
              <w:top w:val="single" w:sz="4" w:space="0" w:color="000000"/>
              <w:left w:val="single" w:sz="4" w:space="0" w:color="000000"/>
              <w:bottom w:val="single" w:sz="4" w:space="0" w:color="000000"/>
            </w:tcBorders>
          </w:tcPr>
          <w:p w14:paraId="568765D1" w14:textId="77777777" w:rsidR="00F42DA0" w:rsidRPr="00F4522F" w:rsidRDefault="00F42DA0" w:rsidP="00B1446B">
            <w:pPr>
              <w:pStyle w:val="TAL"/>
              <w:rPr>
                <w:ins w:id="806" w:author="Byung Jun AHN" w:date="2025-11-09T11:28:00Z"/>
                <w:lang w:val="en-US" w:eastAsia="ko-KR"/>
              </w:rPr>
            </w:pPr>
            <w:ins w:id="807" w:author="Byung Jun AHN" w:date="2025-11-09T11:28:00Z">
              <w:r w:rsidRPr="00F4522F">
                <w:rPr>
                  <w:lang w:val="en-US" w:eastAsia="ko-KR"/>
                </w:rPr>
                <w:t>&gt; Estimated duration of stay</w:t>
              </w:r>
            </w:ins>
          </w:p>
        </w:tc>
        <w:tc>
          <w:tcPr>
            <w:tcW w:w="1165" w:type="dxa"/>
            <w:tcBorders>
              <w:top w:val="single" w:sz="4" w:space="0" w:color="000000"/>
              <w:left w:val="single" w:sz="4" w:space="0" w:color="000000"/>
              <w:bottom w:val="single" w:sz="4" w:space="0" w:color="000000"/>
            </w:tcBorders>
          </w:tcPr>
          <w:p w14:paraId="2359EF46" w14:textId="77777777" w:rsidR="00F42DA0" w:rsidRPr="00F4522F" w:rsidRDefault="00F42DA0" w:rsidP="00B1446B">
            <w:pPr>
              <w:pStyle w:val="TAC"/>
              <w:rPr>
                <w:ins w:id="808" w:author="Byung Jun AHN" w:date="2025-11-09T11:28:00Z"/>
                <w:lang w:val="en-US" w:eastAsia="ko-KR"/>
              </w:rPr>
            </w:pPr>
            <w:ins w:id="809" w:author="Byung Jun AHN" w:date="2025-11-09T11:28:00Z">
              <w:r w:rsidRPr="00F4522F">
                <w:rPr>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C3D1CEE" w14:textId="77777777" w:rsidR="00F42DA0" w:rsidRPr="00F4522F" w:rsidRDefault="00F42DA0" w:rsidP="00B1446B">
            <w:pPr>
              <w:pStyle w:val="TAL"/>
              <w:rPr>
                <w:ins w:id="810" w:author="Byung Jun AHN" w:date="2025-11-09T11:28:00Z"/>
                <w:lang w:val="en-US" w:eastAsia="ko-KR"/>
              </w:rPr>
            </w:pPr>
            <w:ins w:id="811" w:author="Byung Jun AHN" w:date="2025-11-09T11:28:00Z">
              <w:r w:rsidRPr="00F4522F">
                <w:rPr>
                  <w:lang w:val="en-US" w:eastAsia="ko-KR"/>
                </w:rPr>
                <w:t>Estimated duration for which the target object stays in the tracking range of interest.</w:t>
              </w:r>
            </w:ins>
          </w:p>
        </w:tc>
      </w:tr>
      <w:tr w:rsidR="00F42DA0" w:rsidRPr="00F4522F" w14:paraId="45D23D89" w14:textId="77777777" w:rsidTr="00B1446B">
        <w:trPr>
          <w:jc w:val="center"/>
          <w:ins w:id="812" w:author="Byung Jun AHN" w:date="2025-11-09T11:28:00Z"/>
        </w:trPr>
        <w:tc>
          <w:tcPr>
            <w:tcW w:w="2880" w:type="dxa"/>
            <w:tcBorders>
              <w:top w:val="single" w:sz="4" w:space="0" w:color="000000"/>
              <w:left w:val="single" w:sz="4" w:space="0" w:color="000000"/>
              <w:bottom w:val="single" w:sz="4" w:space="0" w:color="000000"/>
            </w:tcBorders>
          </w:tcPr>
          <w:p w14:paraId="0F950D84" w14:textId="77777777" w:rsidR="00F42DA0" w:rsidRPr="00F4522F" w:rsidRDefault="00F42DA0" w:rsidP="00B1446B">
            <w:pPr>
              <w:pStyle w:val="TAL"/>
              <w:rPr>
                <w:ins w:id="813" w:author="Byung Jun AHN" w:date="2025-11-09T11:28:00Z"/>
                <w:lang w:val="en-US" w:eastAsia="ko-KR"/>
              </w:rPr>
            </w:pPr>
            <w:ins w:id="814" w:author="Byung Jun AHN" w:date="2025-11-09T11:28:00Z">
              <w:r w:rsidRPr="00F4522F">
                <w:rPr>
                  <w:rFonts w:hint="eastAsia"/>
                  <w:lang w:val="en-US" w:eastAsia="ko-KR"/>
                </w:rPr>
                <w:t>&gt;</w:t>
              </w:r>
              <w:r w:rsidRPr="00F4522F">
                <w:rPr>
                  <w:lang w:val="en-US" w:eastAsia="ko-KR"/>
                </w:rPr>
                <w:t xml:space="preserve"> Object mobility prediction</w:t>
              </w:r>
            </w:ins>
          </w:p>
        </w:tc>
        <w:tc>
          <w:tcPr>
            <w:tcW w:w="1165" w:type="dxa"/>
            <w:tcBorders>
              <w:top w:val="single" w:sz="4" w:space="0" w:color="000000"/>
              <w:left w:val="single" w:sz="4" w:space="0" w:color="000000"/>
              <w:bottom w:val="single" w:sz="4" w:space="0" w:color="000000"/>
            </w:tcBorders>
          </w:tcPr>
          <w:p w14:paraId="643432DA" w14:textId="77777777" w:rsidR="00F42DA0" w:rsidRPr="00F4522F" w:rsidRDefault="00F42DA0" w:rsidP="00B1446B">
            <w:pPr>
              <w:pStyle w:val="TAC"/>
              <w:rPr>
                <w:ins w:id="815" w:author="Byung Jun AHN" w:date="2025-11-09T11:28:00Z"/>
                <w:lang w:val="en-US" w:eastAsia="ko-KR"/>
              </w:rPr>
            </w:pPr>
            <w:ins w:id="816" w:author="Byung Jun AHN" w:date="2025-11-09T11:28:00Z">
              <w:r w:rsidRPr="00F4522F">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18FD459" w14:textId="77777777" w:rsidR="00F42DA0" w:rsidRPr="00F4522F" w:rsidRDefault="00F42DA0" w:rsidP="00B1446B">
            <w:pPr>
              <w:pStyle w:val="TAL"/>
              <w:rPr>
                <w:ins w:id="817" w:author="Byung Jun AHN" w:date="2025-11-09T11:28:00Z"/>
                <w:lang w:val="en-US" w:eastAsia="ko-KR"/>
              </w:rPr>
            </w:pPr>
            <w:ins w:id="818" w:author="Byung Jun AHN" w:date="2025-11-09T11:28:00Z">
              <w:r w:rsidRPr="00F4522F">
                <w:rPr>
                  <w:lang w:eastAsia="ko-KR"/>
                </w:rPr>
                <w:t>Mobility prediction information of the target object.</w:t>
              </w:r>
            </w:ins>
          </w:p>
        </w:tc>
      </w:tr>
    </w:tbl>
    <w:p w14:paraId="2D8F9D7E" w14:textId="77777777" w:rsidR="00F42DA0" w:rsidRDefault="00F42DA0" w:rsidP="00F42DA0">
      <w:pPr>
        <w:rPr>
          <w:ins w:id="819" w:author="Byung Jun AHN" w:date="2025-11-09T11:28:00Z"/>
          <w:noProof/>
          <w:lang w:val="en-US"/>
        </w:rPr>
      </w:pPr>
    </w:p>
    <w:p w14:paraId="7999B3C0" w14:textId="77777777" w:rsidR="00F42DA0" w:rsidRDefault="00F42DA0" w:rsidP="00F42DA0">
      <w:pPr>
        <w:pStyle w:val="3"/>
        <w:rPr>
          <w:ins w:id="820" w:author="Byung Jun AHN" w:date="2025-11-09T11:28:00Z"/>
          <w:color w:val="000000"/>
        </w:rPr>
      </w:pPr>
      <w:bookmarkStart w:id="821" w:name="_Toc211955664"/>
      <w:bookmarkStart w:id="822" w:name="_Toc78314761"/>
      <w:bookmarkStart w:id="823" w:name="_Toc532993748"/>
      <w:bookmarkStart w:id="824" w:name="_Toc207881671"/>
      <w:ins w:id="825" w:author="Byung Jun AHN" w:date="2025-11-09T11:28:00Z">
        <w:r>
          <w:rPr>
            <w:color w:val="000000"/>
          </w:rPr>
          <w:t>6.</w:t>
        </w:r>
        <w:r>
          <w:rPr>
            <w:color w:val="000000"/>
            <w:lang w:val="en-US" w:eastAsia="zh-CN"/>
          </w:rPr>
          <w:t>x</w:t>
        </w:r>
        <w:r>
          <w:rPr>
            <w:color w:val="000000"/>
          </w:rPr>
          <w:t>.</w:t>
        </w:r>
        <w:r>
          <w:rPr>
            <w:color w:val="000000"/>
            <w:lang w:eastAsia="zh-CN"/>
          </w:rPr>
          <w:t>2</w:t>
        </w:r>
        <w:r>
          <w:rPr>
            <w:color w:val="000000"/>
          </w:rPr>
          <w:tab/>
        </w:r>
        <w:r>
          <w:rPr>
            <w:color w:val="000000"/>
            <w:lang w:eastAsia="zh-CN"/>
          </w:rPr>
          <w:t>Architecture impacts</w:t>
        </w:r>
        <w:bookmarkEnd w:id="821"/>
      </w:ins>
    </w:p>
    <w:p w14:paraId="1891C9CF" w14:textId="77777777" w:rsidR="00F42DA0" w:rsidRPr="00803DFF" w:rsidRDefault="00F42DA0" w:rsidP="00F42DA0">
      <w:pPr>
        <w:pStyle w:val="EditorsNote"/>
        <w:rPr>
          <w:ins w:id="826" w:author="Byung Jun AHN" w:date="2025-11-09T11:28:00Z"/>
        </w:rPr>
      </w:pPr>
      <w:ins w:id="827" w:author="Byung Jun AHN" w:date="2025-11-09T11:28:00Z">
        <w:r>
          <w:t>Editor</w:t>
        </w:r>
        <w:r w:rsidRPr="00EE3149">
          <w:t>'</w:t>
        </w:r>
        <w:r>
          <w:t>s Note:</w:t>
        </w:r>
        <w:r>
          <w:tab/>
          <w:t>The architecture impacts of the solution is FFS.</w:t>
        </w:r>
      </w:ins>
    </w:p>
    <w:p w14:paraId="2BF7C3D2" w14:textId="77777777" w:rsidR="00F42DA0" w:rsidRDefault="00F42DA0" w:rsidP="00F42DA0">
      <w:pPr>
        <w:pStyle w:val="3"/>
        <w:rPr>
          <w:ins w:id="828" w:author="Byung Jun AHN" w:date="2025-11-09T11:28:00Z"/>
        </w:rPr>
      </w:pPr>
      <w:ins w:id="829" w:author="Byung Jun AHN" w:date="2025-11-09T11:28:00Z">
        <w:r>
          <w:rPr>
            <w:rFonts w:eastAsia="SimSun" w:hint="eastAsia"/>
            <w:lang w:val="en-US" w:eastAsia="zh-CN"/>
          </w:rPr>
          <w:t>6</w:t>
        </w:r>
        <w:r>
          <w:t>.</w:t>
        </w:r>
        <w:r>
          <w:rPr>
            <w:lang w:eastAsia="zh-CN"/>
          </w:rPr>
          <w:t>x</w:t>
        </w:r>
        <w:r>
          <w:t>.</w:t>
        </w:r>
        <w:r>
          <w:rPr>
            <w:rFonts w:hint="eastAsia"/>
            <w:lang w:val="en-US" w:eastAsia="zh-CN"/>
          </w:rPr>
          <w:t>3</w:t>
        </w:r>
        <w:r>
          <w:tab/>
        </w:r>
        <w:r>
          <w:rPr>
            <w:rFonts w:hint="eastAsia"/>
            <w:lang w:eastAsia="zh-CN"/>
          </w:rPr>
          <w:t>Solution e</w:t>
        </w:r>
        <w:r>
          <w:t>valuation</w:t>
        </w:r>
        <w:bookmarkEnd w:id="822"/>
        <w:bookmarkEnd w:id="823"/>
        <w:bookmarkEnd w:id="824"/>
      </w:ins>
    </w:p>
    <w:p w14:paraId="5B201CEA" w14:textId="77777777" w:rsidR="00F42DA0" w:rsidRDefault="00F42DA0" w:rsidP="00F42DA0">
      <w:pPr>
        <w:pStyle w:val="EditorsNote"/>
        <w:ind w:left="0" w:firstLine="0"/>
        <w:rPr>
          <w:ins w:id="830" w:author="Byung Jun AHN" w:date="2025-11-09T11:28:00Z"/>
          <w:i/>
          <w:color w:val="0000FF"/>
          <w:lang w:eastAsia="zh-CN"/>
        </w:rPr>
      </w:pPr>
      <w:ins w:id="831" w:author="Byung Jun AHN" w:date="2025-11-09T11:28:00Z">
        <w:r>
          <w:rPr>
            <w:i/>
            <w:color w:val="0000FF"/>
            <w:lang w:eastAsia="zh-CN"/>
          </w:rPr>
          <w:t>This clause provides an evaluation of the solution. The evaluation should include the descriptions of the impacts to existing architectures.</w:t>
        </w:r>
      </w:ins>
    </w:p>
    <w:p w14:paraId="7D43290E" w14:textId="3E3BC89B" w:rsidR="00C21836" w:rsidRPr="00F42DA0" w:rsidRDefault="00F42DA0" w:rsidP="00F42DA0">
      <w:pPr>
        <w:pStyle w:val="EditorsNote"/>
      </w:pPr>
      <w:ins w:id="832" w:author="Byung Jun AHN" w:date="2025-11-09T11:28:00Z">
        <w:r>
          <w:t>Editor</w:t>
        </w:r>
        <w:r w:rsidRPr="00C627F7">
          <w:t>'</w:t>
        </w:r>
        <w:r>
          <w:t>s Note:</w:t>
        </w:r>
        <w:r>
          <w:tab/>
          <w:t>The evaluation of the solution is FFS.</w:t>
        </w:r>
      </w:ins>
    </w:p>
    <w:p w14:paraId="297D0D90" w14:textId="77777777" w:rsidR="00184A32" w:rsidRPr="00C21836" w:rsidRDefault="00184A32" w:rsidP="00CD2478">
      <w:pPr>
        <w:rPr>
          <w:noProof/>
          <w:lang w:val="en-US"/>
        </w:rPr>
      </w:pPr>
    </w:p>
    <w:p w14:paraId="0B1D2343" w14:textId="77777777" w:rsidR="00184A32" w:rsidRPr="00215ABA" w:rsidRDefault="00184A32" w:rsidP="00184A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F12E4" w14:textId="77777777" w:rsidR="00B63C3C" w:rsidRDefault="00B63C3C">
      <w:r>
        <w:separator/>
      </w:r>
    </w:p>
  </w:endnote>
  <w:endnote w:type="continuationSeparator" w:id="0">
    <w:p w14:paraId="66DDE28C" w14:textId="77777777" w:rsidR="00B63C3C" w:rsidRDefault="00B6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함초롬돋움">
    <w:panose1 w:val="020B0604000101010101"/>
    <w:charset w:val="81"/>
    <w:family w:val="modern"/>
    <w:pitch w:val="variable"/>
    <w:sig w:usb0="F7002EFF" w:usb1="19DFFFFF" w:usb2="001BFDD7" w:usb3="00000000" w:csb0="001F007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59EE3" w14:textId="77777777" w:rsidR="00B63C3C" w:rsidRDefault="00B63C3C">
      <w:r>
        <w:separator/>
      </w:r>
    </w:p>
  </w:footnote>
  <w:footnote w:type="continuationSeparator" w:id="0">
    <w:p w14:paraId="0A92D37F" w14:textId="77777777" w:rsidR="00B63C3C" w:rsidRDefault="00B63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26423"/>
    <w:multiLevelType w:val="hybridMultilevel"/>
    <w:tmpl w:val="E6340822"/>
    <w:lvl w:ilvl="0" w:tplc="F5F2F692">
      <w:start w:val="11"/>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2A909F6"/>
    <w:multiLevelType w:val="hybridMultilevel"/>
    <w:tmpl w:val="63788A46"/>
    <w:lvl w:ilvl="0" w:tplc="EBC8FB1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21ED2CC7"/>
    <w:multiLevelType w:val="hybridMultilevel"/>
    <w:tmpl w:val="B0F66FEA"/>
    <w:lvl w:ilvl="0" w:tplc="E39EC290">
      <w:start w:val="11"/>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25916F33"/>
    <w:multiLevelType w:val="hybridMultilevel"/>
    <w:tmpl w:val="ACA84C84"/>
    <w:lvl w:ilvl="0" w:tplc="765E4EE2">
      <w:start w:val="11"/>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2DA01A52"/>
    <w:multiLevelType w:val="hybridMultilevel"/>
    <w:tmpl w:val="F57EA2A4"/>
    <w:lvl w:ilvl="0" w:tplc="4FA6E37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2E187B93"/>
    <w:multiLevelType w:val="hybridMultilevel"/>
    <w:tmpl w:val="0D50F652"/>
    <w:lvl w:ilvl="0" w:tplc="33B64D62">
      <w:numFmt w:val="bullet"/>
      <w:lvlText w:val="-"/>
      <w:lvlJc w:val="left"/>
      <w:pPr>
        <w:ind w:left="880" w:hanging="44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359429A7"/>
    <w:multiLevelType w:val="hybridMultilevel"/>
    <w:tmpl w:val="165E78C8"/>
    <w:lvl w:ilvl="0" w:tplc="342CF65E">
      <w:start w:val="11"/>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D2D2F24"/>
    <w:multiLevelType w:val="hybridMultilevel"/>
    <w:tmpl w:val="5F1E8746"/>
    <w:lvl w:ilvl="0" w:tplc="33B64D62">
      <w:numFmt w:val="bullet"/>
      <w:lvlText w:val="-"/>
      <w:lvlJc w:val="left"/>
      <w:pPr>
        <w:ind w:left="880" w:hanging="44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5EC902EC"/>
    <w:multiLevelType w:val="hybridMultilevel"/>
    <w:tmpl w:val="36C0F2A0"/>
    <w:lvl w:ilvl="0" w:tplc="00F8ABB8">
      <w:start w:val="1"/>
      <w:numFmt w:val="bullet"/>
      <w:lvlText w:val="・"/>
      <w:lvlJc w:val="left"/>
      <w:pPr>
        <w:ind w:left="880" w:hanging="440"/>
      </w:pPr>
      <w:rPr>
        <w:rFonts w:ascii="함초롬돋움" w:eastAsia="함초롬돋움" w:hAnsi="함초롬돋움" w:hint="eastAsia"/>
        <w:color w:val="auto"/>
      </w:rPr>
    </w:lvl>
    <w:lvl w:ilvl="1" w:tplc="A5F8898A">
      <w:numFmt w:val="bullet"/>
      <w:lvlText w:val=""/>
      <w:lvlJc w:val="left"/>
      <w:pPr>
        <w:ind w:left="1240" w:hanging="360"/>
      </w:pPr>
      <w:rPr>
        <w:rFonts w:ascii="Wingdings" w:eastAsia="맑은 고딕" w:hAnsi="Wingdings" w:cs="Times New Roman" w:hint="default"/>
        <w:color w:val="auto"/>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73803FBC"/>
    <w:multiLevelType w:val="hybridMultilevel"/>
    <w:tmpl w:val="B5B67D26"/>
    <w:lvl w:ilvl="0" w:tplc="7D721A20">
      <w:start w:val="11"/>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7477442E"/>
    <w:multiLevelType w:val="hybridMultilevel"/>
    <w:tmpl w:val="D298A17A"/>
    <w:lvl w:ilvl="0" w:tplc="33B64D62">
      <w:numFmt w:val="bullet"/>
      <w:lvlText w:val="-"/>
      <w:lvlJc w:val="left"/>
      <w:pPr>
        <w:ind w:left="880" w:hanging="440"/>
      </w:pPr>
      <w:rPr>
        <w:rFonts w:ascii="Arial" w:eastAsia="맑은 고딕" w:hAnsi="Arial" w:cs="Arial" w:hint="default"/>
        <w:color w:val="auto"/>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abstractNumId w:val="5"/>
  </w:num>
  <w:num w:numId="2">
    <w:abstractNumId w:val="7"/>
  </w:num>
  <w:num w:numId="3">
    <w:abstractNumId w:val="1"/>
  </w:num>
  <w:num w:numId="4">
    <w:abstractNumId w:val="4"/>
  </w:num>
  <w:num w:numId="5">
    <w:abstractNumId w:val="6"/>
  </w:num>
  <w:num w:numId="6">
    <w:abstractNumId w:val="3"/>
  </w:num>
  <w:num w:numId="7">
    <w:abstractNumId w:val="9"/>
  </w:num>
  <w:num w:numId="8">
    <w:abstractNumId w:val="0"/>
  </w:num>
  <w:num w:numId="9">
    <w:abstractNumId w:val="10"/>
  </w:num>
  <w:num w:numId="10">
    <w:abstractNumId w:val="2"/>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yung Jun AHN">
    <w15:presenceInfo w15:providerId="None" w15:userId="Byung Jun 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5CB0"/>
    <w:rsid w:val="000F6126"/>
    <w:rsid w:val="000F73CB"/>
    <w:rsid w:val="000F76CD"/>
    <w:rsid w:val="00107AAB"/>
    <w:rsid w:val="0012798E"/>
    <w:rsid w:val="0013504C"/>
    <w:rsid w:val="00135915"/>
    <w:rsid w:val="001526CE"/>
    <w:rsid w:val="001553AD"/>
    <w:rsid w:val="0015571C"/>
    <w:rsid w:val="00156707"/>
    <w:rsid w:val="00166EFB"/>
    <w:rsid w:val="00184A32"/>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0D12"/>
    <w:rsid w:val="004818B1"/>
    <w:rsid w:val="00486FED"/>
    <w:rsid w:val="0049014B"/>
    <w:rsid w:val="00491579"/>
    <w:rsid w:val="0049211E"/>
    <w:rsid w:val="0049670D"/>
    <w:rsid w:val="004A1BB0"/>
    <w:rsid w:val="004A6CE2"/>
    <w:rsid w:val="004B2E9C"/>
    <w:rsid w:val="004C418A"/>
    <w:rsid w:val="004D3A11"/>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4ABF"/>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3C3C"/>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1AC4"/>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4230"/>
    <w:rsid w:val="00F06166"/>
    <w:rsid w:val="00F10DFC"/>
    <w:rsid w:val="00F171D1"/>
    <w:rsid w:val="00F20362"/>
    <w:rsid w:val="00F25D98"/>
    <w:rsid w:val="00F27894"/>
    <w:rsid w:val="00F300FB"/>
    <w:rsid w:val="00F42DA0"/>
    <w:rsid w:val="00F4522F"/>
    <w:rsid w:val="00F5389E"/>
    <w:rsid w:val="00F545AC"/>
    <w:rsid w:val="00F56BA7"/>
    <w:rsid w:val="00F610C3"/>
    <w:rsid w:val="00F65CCD"/>
    <w:rsid w:val="00F66359"/>
    <w:rsid w:val="00F81736"/>
    <w:rsid w:val="00F9205A"/>
    <w:rsid w:val="00F92762"/>
    <w:rsid w:val="00F946A3"/>
    <w:rsid w:val="00F95B00"/>
    <w:rsid w:val="00F95E21"/>
    <w:rsid w:val="00FA1AAA"/>
    <w:rsid w:val="00FA5295"/>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84A32"/>
    <w:rPr>
      <w:rFonts w:ascii="Arial" w:hAnsi="Arial"/>
      <w:b/>
      <w:lang w:eastAsia="en-US"/>
    </w:rPr>
  </w:style>
  <w:style w:type="character" w:customStyle="1" w:styleId="Char">
    <w:name w:val="메모 텍스트 Char"/>
    <w:link w:val="ac"/>
    <w:qFormat/>
    <w:rsid w:val="00F42DA0"/>
    <w:rPr>
      <w:rFonts w:ascii="Times New Roman" w:hAnsi="Times New Roman"/>
      <w:lang w:eastAsia="en-US"/>
    </w:rPr>
  </w:style>
  <w:style w:type="paragraph" w:customStyle="1" w:styleId="Guidance">
    <w:name w:val="Guidance"/>
    <w:basedOn w:val="a"/>
    <w:qFormat/>
    <w:rsid w:val="00F42DA0"/>
    <w:rPr>
      <w:rFonts w:eastAsia="Times New Roman"/>
      <w:i/>
      <w:color w:val="0000FF"/>
    </w:rPr>
  </w:style>
  <w:style w:type="character" w:customStyle="1" w:styleId="EditorsNoteChar">
    <w:name w:val="Editor's Note Char"/>
    <w:link w:val="EditorsNote"/>
    <w:qFormat/>
    <w:locked/>
    <w:rsid w:val="00F42DA0"/>
    <w:rPr>
      <w:rFonts w:ascii="Times New Roman" w:hAnsi="Times New Roman"/>
      <w:color w:val="FF0000"/>
      <w:lang w:eastAsia="en-US"/>
    </w:rPr>
  </w:style>
  <w:style w:type="character" w:customStyle="1" w:styleId="TALChar">
    <w:name w:val="TAL Char"/>
    <w:link w:val="TAL"/>
    <w:qFormat/>
    <w:rsid w:val="00F42DA0"/>
    <w:rPr>
      <w:rFonts w:ascii="Arial" w:hAnsi="Arial"/>
      <w:sz w:val="18"/>
      <w:lang w:eastAsia="en-US"/>
    </w:rPr>
  </w:style>
  <w:style w:type="character" w:customStyle="1" w:styleId="TAHChar">
    <w:name w:val="TAH Char"/>
    <w:link w:val="TAH"/>
    <w:qFormat/>
    <w:locked/>
    <w:rsid w:val="00F42DA0"/>
    <w:rPr>
      <w:rFonts w:ascii="Arial" w:hAnsi="Arial"/>
      <w:b/>
      <w:sz w:val="18"/>
      <w:lang w:eastAsia="en-US"/>
    </w:rPr>
  </w:style>
  <w:style w:type="character" w:customStyle="1" w:styleId="TACChar">
    <w:name w:val="TAC Char"/>
    <w:link w:val="TAC"/>
    <w:qFormat/>
    <w:locked/>
    <w:rsid w:val="00F42DA0"/>
    <w:rPr>
      <w:rFonts w:ascii="Arial" w:hAnsi="Arial"/>
      <w:sz w:val="18"/>
      <w:lang w:eastAsia="en-US"/>
    </w:rPr>
  </w:style>
  <w:style w:type="character" w:customStyle="1" w:styleId="TANChar">
    <w:name w:val="TAN Char"/>
    <w:link w:val="TAN"/>
    <w:qFormat/>
    <w:rsid w:val="00F42DA0"/>
    <w:rPr>
      <w:rFonts w:ascii="Arial" w:hAnsi="Arial"/>
      <w:sz w:val="18"/>
      <w:lang w:eastAsia="en-US"/>
    </w:rPr>
  </w:style>
  <w:style w:type="character" w:customStyle="1" w:styleId="TFChar">
    <w:name w:val="TF Char"/>
    <w:link w:val="TF"/>
    <w:qFormat/>
    <w:rsid w:val="00F42DA0"/>
    <w:rPr>
      <w:rFonts w:ascii="Arial" w:hAnsi="Arial"/>
      <w:b/>
      <w:lang w:eastAsia="en-US"/>
    </w:rPr>
  </w:style>
  <w:style w:type="character" w:customStyle="1" w:styleId="NOChar">
    <w:name w:val="NO Char"/>
    <w:link w:val="NO"/>
    <w:qFormat/>
    <w:locked/>
    <w:rsid w:val="00F42DA0"/>
    <w:rPr>
      <w:rFonts w:ascii="Times New Roman" w:hAnsi="Times New Roman"/>
      <w:lang w:eastAsia="en-US"/>
    </w:rPr>
  </w:style>
  <w:style w:type="character" w:customStyle="1" w:styleId="TAHCar">
    <w:name w:val="TAH Car"/>
    <w:qFormat/>
    <w:rsid w:val="00F42DA0"/>
    <w:rPr>
      <w:rFonts w:ascii="Arial" w:hAnsi="Arial"/>
      <w:b/>
      <w:sz w:val="18"/>
      <w:lang w:val="en-GB" w:eastAsia="en-US"/>
    </w:rPr>
  </w:style>
  <w:style w:type="character" w:customStyle="1" w:styleId="NOZchn">
    <w:name w:val="NO Zchn"/>
    <w:rsid w:val="00F42DA0"/>
    <w:rPr>
      <w:lang w:eastAsia="en-US"/>
    </w:rPr>
  </w:style>
  <w:style w:type="character" w:customStyle="1" w:styleId="B2Char">
    <w:name w:val="B2 Char"/>
    <w:link w:val="B2"/>
    <w:rsid w:val="00F42DA0"/>
    <w:rPr>
      <w:rFonts w:ascii="Times New Roman" w:hAnsi="Times New Roman"/>
      <w:lang w:eastAsia="en-US"/>
    </w:rPr>
  </w:style>
  <w:style w:type="character" w:customStyle="1" w:styleId="B1Char">
    <w:name w:val="B1 Char"/>
    <w:link w:val="B1"/>
    <w:qFormat/>
    <w:rsid w:val="00F42DA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10</Pages>
  <Words>3434</Words>
  <Characters>19575</Characters>
  <Application>Microsoft Office Word</Application>
  <DocSecurity>0</DocSecurity>
  <Lines>163</Lines>
  <Paragraphs>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Byung Jun AHN</cp:lastModifiedBy>
  <cp:revision>2</cp:revision>
  <cp:lastPrinted>2025-11-10T05:31:00Z</cp:lastPrinted>
  <dcterms:created xsi:type="dcterms:W3CDTF">2025-11-10T05:33:00Z</dcterms:created>
  <dcterms:modified xsi:type="dcterms:W3CDTF">2025-11-10T05:33:00Z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